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6C91" w14:textId="79BD3AFC" w:rsidR="00697718" w:rsidRPr="00697718" w:rsidRDefault="00697718" w:rsidP="00697718">
      <w:pPr>
        <w:pStyle w:val="5Brdtextsk"/>
        <w:rPr>
          <w:b/>
          <w:bCs/>
        </w:rPr>
      </w:pPr>
      <w:r w:rsidRPr="00697718">
        <w:rPr>
          <w:b/>
          <w:bCs/>
        </w:rPr>
        <w:t>Erbjudande om arbetsrättsliga seminarier</w:t>
      </w:r>
      <w:r>
        <w:rPr>
          <w:b/>
          <w:bCs/>
        </w:rPr>
        <w:t xml:space="preserve"> inom ramen för samverkan Ö9</w:t>
      </w:r>
    </w:p>
    <w:p w14:paraId="48929D23" w14:textId="61834E99" w:rsidR="000E5A52" w:rsidRDefault="000E5A52" w:rsidP="00697718">
      <w:pPr>
        <w:pStyle w:val="5Brdtextsk"/>
      </w:pPr>
      <w:r w:rsidRPr="000E5A52">
        <w:t xml:space="preserve">Ö9 är Skaraborgs </w:t>
      </w:r>
      <w:r w:rsidR="00700E4A">
        <w:t>nio</w:t>
      </w:r>
      <w:r w:rsidR="00700E4A" w:rsidRPr="000E5A52">
        <w:t xml:space="preserve"> </w:t>
      </w:r>
      <w:r w:rsidRPr="000E5A52">
        <w:t xml:space="preserve">östra kommuner som </w:t>
      </w:r>
      <w:r w:rsidR="00700E4A">
        <w:t xml:space="preserve">har ett nyetablerat samarbete </w:t>
      </w:r>
      <w:r w:rsidRPr="000E5A52">
        <w:t>inom olika </w:t>
      </w:r>
      <w:r w:rsidR="00D443F5" w:rsidRPr="000E5A52">
        <w:t>områden.</w:t>
      </w:r>
      <w:r w:rsidR="00D443F5" w:rsidRPr="000E5A52">
        <w:rPr>
          <w:rFonts w:ascii="Times New Roman" w:hAnsi="Times New Roman" w:cs="Times New Roman"/>
        </w:rPr>
        <w:t xml:space="preserve"> ​</w:t>
      </w:r>
      <w:r w:rsidR="00697718" w:rsidRPr="000E5A52">
        <w:t>Som ett</w:t>
      </w:r>
      <w:r w:rsidR="00697718">
        <w:t xml:space="preserve"> första led i detta samarbete erbjud</w:t>
      </w:r>
      <w:r w:rsidR="00700E4A">
        <w:t>s nu ar</w:t>
      </w:r>
      <w:r w:rsidR="00697718">
        <w:t>betsrättsliga seminarier</w:t>
      </w:r>
      <w:r>
        <w:t xml:space="preserve"> för chefer</w:t>
      </w:r>
      <w:r w:rsidR="00700E4A">
        <w:t xml:space="preserve"> inom kommunerna</w:t>
      </w:r>
      <w:r w:rsidR="00697718">
        <w:t xml:space="preserve">. Seminarierna </w:t>
      </w:r>
      <w:r>
        <w:t>genomförs</w:t>
      </w:r>
      <w:r w:rsidR="00697718">
        <w:t xml:space="preserve"> digital</w:t>
      </w:r>
      <w:r>
        <w:t>t</w:t>
      </w:r>
      <w:r w:rsidR="00697718">
        <w:t xml:space="preserve"> via Teams </w:t>
      </w:r>
      <w:r>
        <w:t xml:space="preserve">enligt nedanstående. </w:t>
      </w:r>
      <w:r w:rsidR="00700E4A">
        <w:t xml:space="preserve">Antal platser är begränsat till </w:t>
      </w:r>
      <w:proofErr w:type="gramStart"/>
      <w:r w:rsidR="00700E4A">
        <w:t xml:space="preserve">100 </w:t>
      </w:r>
      <w:proofErr w:type="spellStart"/>
      <w:r w:rsidR="00700E4A">
        <w:t>st</w:t>
      </w:r>
      <w:proofErr w:type="spellEnd"/>
      <w:proofErr w:type="gramEnd"/>
      <w:r w:rsidR="00700E4A">
        <w:t xml:space="preserve"> per tillfälle. </w:t>
      </w:r>
      <w:r>
        <w:t xml:space="preserve">Anmälan sker digitalt via </w:t>
      </w:r>
      <w:hyperlink r:id="rId9" w:history="1">
        <w:r w:rsidR="00D443F5">
          <w:rPr>
            <w:rStyle w:val="Hyperlnk"/>
          </w:rPr>
          <w:t>https://www.netigate.se/a/s.aspx?s=1014778X302298459X24593</w:t>
        </w:r>
      </w:hyperlink>
    </w:p>
    <w:p w14:paraId="2AB45FB2" w14:textId="4783DDDF" w:rsidR="000E5A52" w:rsidRPr="00DB0B15" w:rsidRDefault="000E5A52" w:rsidP="00697718">
      <w:pPr>
        <w:pStyle w:val="5Brdtextsk"/>
        <w:rPr>
          <w:szCs w:val="22"/>
        </w:rPr>
      </w:pPr>
      <w:r w:rsidRPr="00DB0B15">
        <w:rPr>
          <w:b/>
          <w:bCs/>
          <w:szCs w:val="22"/>
        </w:rPr>
        <w:t>2021-11-10 Kl. 09.00 – 11.30 Rehabilitering ur ett arbetsrättsligt perspektiv</w:t>
      </w:r>
      <w:r w:rsidR="00DB0B15" w:rsidRPr="00DB0B15">
        <w:rPr>
          <w:b/>
          <w:bCs/>
          <w:szCs w:val="22"/>
        </w:rPr>
        <w:br/>
      </w:r>
      <w:r w:rsidR="00DB0B15" w:rsidRPr="00DB0B15">
        <w:rPr>
          <w:rStyle w:val="normaltextrun"/>
          <w:szCs w:val="22"/>
        </w:rPr>
        <w:t>Vilka skyldigheter har du gällande rehabilitering och hur långt sträcker sig egentligen arbetsgivarens rehabiliteringsskyldighet? När kan man säga upp en sjukskriven medarbetare? Det och många andra frågor får du svar på i seminariet ”Rehabilitering ur ett arbetsrättsligt perspektiv”. Seminariet innehåller både föreläsning och gruppdiskussioner.</w:t>
      </w:r>
      <w:r w:rsidR="00DB0B15" w:rsidRPr="00DB0B15">
        <w:rPr>
          <w:rStyle w:val="eop"/>
          <w:szCs w:val="22"/>
        </w:rPr>
        <w:t> </w:t>
      </w:r>
      <w:r w:rsidR="00DB0B15" w:rsidRPr="00DB0B15">
        <w:rPr>
          <w:rStyle w:val="eop"/>
          <w:szCs w:val="22"/>
        </w:rPr>
        <w:br/>
      </w:r>
      <w:r w:rsidRPr="00DB0B15">
        <w:rPr>
          <w:szCs w:val="22"/>
        </w:rPr>
        <w:br/>
      </w:r>
      <w:r w:rsidRPr="00DB0B15">
        <w:rPr>
          <w:b/>
          <w:bCs/>
          <w:szCs w:val="22"/>
        </w:rPr>
        <w:t>2021-12-02 Kl. 13.30 – 16.00 Arbetsledningsrätten</w:t>
      </w:r>
      <w:r w:rsidR="00DB0B15" w:rsidRPr="00DB0B15">
        <w:rPr>
          <w:szCs w:val="22"/>
        </w:rPr>
        <w:br/>
      </w:r>
      <w:r w:rsidR="00DB0B15" w:rsidRPr="00DB0B15">
        <w:rPr>
          <w:rStyle w:val="normaltextrun"/>
          <w:szCs w:val="22"/>
        </w:rPr>
        <w:t>Det sägs ofta att ”chefen leder och fördelar arbetet”. Men stämmer det verkligen? Har du som chef, alltid och oavsett, en absolut arbetsledningsrätt eller tar du dig ibland allt för stora friheter och gömmer dessa bakom ”chefen leder och fördelar”? I det här seminariet tittar vi närmare på arbetsledningsrätten och dess grundstenar. </w:t>
      </w:r>
      <w:r w:rsidR="00DB0B15" w:rsidRPr="00DB0B15">
        <w:rPr>
          <w:rStyle w:val="normaltextrun"/>
          <w:szCs w:val="22"/>
        </w:rPr>
        <w:br/>
      </w:r>
      <w:r w:rsidRPr="00DB0B15">
        <w:rPr>
          <w:szCs w:val="22"/>
        </w:rPr>
        <w:br/>
      </w:r>
      <w:r w:rsidRPr="00DB0B15">
        <w:rPr>
          <w:b/>
          <w:bCs/>
          <w:szCs w:val="22"/>
        </w:rPr>
        <w:t>2022-01-18 Kl. 09.00 – 11.30 Misskötsamhet</w:t>
      </w:r>
      <w:r w:rsidR="00DB0B15" w:rsidRPr="00DB0B15">
        <w:rPr>
          <w:szCs w:val="22"/>
        </w:rPr>
        <w:br/>
      </w:r>
      <w:r w:rsidR="00DB0B15" w:rsidRPr="00DB0B15">
        <w:rPr>
          <w:rStyle w:val="normaltextrun"/>
          <w:szCs w:val="22"/>
        </w:rPr>
        <w:t>Ett anställningsavtal innehåller både givna och underförstådda skyldigheter som en medarbetare ibland bryter mot. Här får du tillfälle att lära dig mer om hur du hanterar misskötsamhet och ändrar ett oönskat beteende. Seminariet går också igenom vad som krävs för att kunna säga upp en anställning på grund av personliga skäl.</w:t>
      </w:r>
      <w:r w:rsidR="00DB0B15" w:rsidRPr="00DB0B15">
        <w:rPr>
          <w:rStyle w:val="normaltextrun"/>
          <w:szCs w:val="22"/>
        </w:rPr>
        <w:br/>
      </w:r>
      <w:r w:rsidRPr="00DB0B15">
        <w:rPr>
          <w:szCs w:val="22"/>
        </w:rPr>
        <w:br/>
      </w:r>
      <w:r w:rsidRPr="00DB0B15">
        <w:rPr>
          <w:b/>
          <w:bCs/>
          <w:szCs w:val="22"/>
        </w:rPr>
        <w:t>2022-02-09 Kl. 09.00 – 12.00 Avstängning</w:t>
      </w:r>
      <w:r w:rsidR="00DB0B15" w:rsidRPr="00DB0B15">
        <w:rPr>
          <w:szCs w:val="22"/>
        </w:rPr>
        <w:br/>
      </w:r>
      <w:r w:rsidR="00DB0B15" w:rsidRPr="00DB0B15">
        <w:rPr>
          <w:rStyle w:val="normaltextrun"/>
          <w:szCs w:val="22"/>
        </w:rPr>
        <w:t>Som chef har du möjlighet att i olika sammanhang stänga av en medarbetare från arbetet i utredningssyfte. An avstängning kan vara en viktig åtgärd i ett svårt arbetsrättsligt ärende så väl som en del i att säkerställa att medarbetare är friska och arbetsföra på arbetsplatsen. I det här seminariet går vi igenom när en avstängning bör användas och vad du som chef behöver göra innan en avstängning kan ske. </w:t>
      </w:r>
      <w:r w:rsidRPr="00DB0B15">
        <w:rPr>
          <w:szCs w:val="22"/>
        </w:rPr>
        <w:br/>
      </w:r>
      <w:r w:rsidR="00DB0B15" w:rsidRPr="00DB0B15">
        <w:rPr>
          <w:szCs w:val="22"/>
        </w:rPr>
        <w:br/>
      </w:r>
      <w:r w:rsidRPr="00DB0B15">
        <w:rPr>
          <w:b/>
          <w:bCs/>
          <w:szCs w:val="22"/>
        </w:rPr>
        <w:t>2022-03-03 Kl. 13.30 – 16.00 Förflyttning och omplacering</w:t>
      </w:r>
      <w:r w:rsidR="00DB0B15" w:rsidRPr="00DB0B15">
        <w:rPr>
          <w:szCs w:val="22"/>
        </w:rPr>
        <w:br/>
      </w:r>
      <w:r w:rsidR="00DB0B15" w:rsidRPr="00DB0B15">
        <w:rPr>
          <w:rStyle w:val="normaltextrun"/>
          <w:szCs w:val="22"/>
        </w:rPr>
        <w:t xml:space="preserve">Ibland kan omplacering av en medarbetare vara en lösning för framtiden. En förutsättning för omplacering är att det finns en ledig befattning som den anställde har tillräckliga </w:t>
      </w:r>
      <w:r w:rsidR="00DB0B15" w:rsidRPr="00DB0B15">
        <w:rPr>
          <w:rStyle w:val="normaltextrun"/>
          <w:szCs w:val="22"/>
        </w:rPr>
        <w:lastRenderedPageBreak/>
        <w:t>kvalifikationer för. Under detta seminarium får du som chef bland annat en inblick i begreppen omplacering och förflyttning samt hur en omplaceringsutredning fungerar och genomförs. </w:t>
      </w:r>
      <w:r w:rsidR="00DB0B15" w:rsidRPr="00DB0B15">
        <w:rPr>
          <w:rStyle w:val="normaltextrun"/>
          <w:szCs w:val="22"/>
        </w:rPr>
        <w:br/>
      </w:r>
      <w:r w:rsidRPr="00DB0B15">
        <w:rPr>
          <w:szCs w:val="22"/>
        </w:rPr>
        <w:br/>
      </w:r>
      <w:r w:rsidRPr="00DB0B15">
        <w:rPr>
          <w:b/>
          <w:bCs/>
          <w:szCs w:val="22"/>
        </w:rPr>
        <w:t>2022-03-23 Kl. 13.30 – 16.00 Kränkande särbehandling, yttrandefrihet och lojalitet</w:t>
      </w:r>
      <w:r w:rsidR="00DB0B15" w:rsidRPr="00DB0B15">
        <w:rPr>
          <w:szCs w:val="22"/>
        </w:rPr>
        <w:br/>
      </w:r>
      <w:r w:rsidR="00DB0B15" w:rsidRPr="00DB0B15">
        <w:rPr>
          <w:rStyle w:val="normaltextrun"/>
          <w:szCs w:val="22"/>
        </w:rPr>
        <w:t>Hur ska du hantera kränkningar i arbetslivet? Vad är viktigt att tänka på för alla inblandades bästa vid utredningar? Hur ser balansen ut mellan yttrandefrihet och den lojalitetsplikt som följer med en anställning? Får en medarbetare prata illa om verksamheten? Det och många andra frågor får du svar på i seminariet ”Kränkande särbehandling, lojalitet och yttrandefrihet”. Seminariet innehåller både föreläsning och gruppdiskussioner.</w:t>
      </w:r>
      <w:r w:rsidR="00DB0B15" w:rsidRPr="00DB0B15">
        <w:rPr>
          <w:rStyle w:val="eop"/>
          <w:szCs w:val="22"/>
        </w:rPr>
        <w:t> </w:t>
      </w:r>
      <w:r w:rsidR="00DB0B15" w:rsidRPr="00DB0B15">
        <w:rPr>
          <w:rStyle w:val="eop"/>
          <w:szCs w:val="22"/>
        </w:rPr>
        <w:br/>
      </w:r>
      <w:r w:rsidRPr="00DB0B15">
        <w:rPr>
          <w:szCs w:val="22"/>
        </w:rPr>
        <w:br/>
      </w:r>
      <w:r w:rsidRPr="00DB0B15">
        <w:rPr>
          <w:b/>
          <w:bCs/>
          <w:szCs w:val="22"/>
        </w:rPr>
        <w:t>2022-04-21 Kl. 13.30 – 16.00 Aktualitetsdag</w:t>
      </w:r>
      <w:r w:rsidR="00DB0B15" w:rsidRPr="00DB0B15">
        <w:rPr>
          <w:szCs w:val="22"/>
        </w:rPr>
        <w:br/>
      </w:r>
      <w:r w:rsidR="00DB0B15" w:rsidRPr="00DB0B15">
        <w:rPr>
          <w:rStyle w:val="normaltextrun"/>
          <w:szCs w:val="22"/>
        </w:rPr>
        <w:t>Vad är nytt och aktuellt inom arbetsgivarområdet? Har du koll på de viktigaste förändringarna som har skett och kommer att ske inom en snar framtid? Boka din plats nu för att vara säker på att hänga med i utvecklingen! Exakt innehåll spikas närmare seminariets start.</w:t>
      </w:r>
      <w:r w:rsidR="00DB0B15" w:rsidRPr="00DB0B15">
        <w:rPr>
          <w:rStyle w:val="eop"/>
          <w:szCs w:val="22"/>
        </w:rPr>
        <w:t> </w:t>
      </w:r>
    </w:p>
    <w:p w14:paraId="0D384D69" w14:textId="453850AE" w:rsidR="00697718" w:rsidRDefault="00697718" w:rsidP="00697718">
      <w:pPr>
        <w:pStyle w:val="5Brdtextsk"/>
      </w:pPr>
      <w:r w:rsidRPr="00697718">
        <w:rPr>
          <w:i/>
          <w:iCs/>
        </w:rPr>
        <w:t xml:space="preserve">Ö9 är Skaraborgs </w:t>
      </w:r>
      <w:r w:rsidR="00700E4A">
        <w:rPr>
          <w:i/>
          <w:iCs/>
        </w:rPr>
        <w:t xml:space="preserve">nio </w:t>
      </w:r>
      <w:r w:rsidRPr="00697718">
        <w:rPr>
          <w:i/>
          <w:iCs/>
        </w:rPr>
        <w:t>östra kommuner som samarbetar inom olika </w:t>
      </w:r>
      <w:proofErr w:type="gramStart"/>
      <w:r w:rsidRPr="00697718">
        <w:rPr>
          <w:i/>
          <w:iCs/>
        </w:rPr>
        <w:t>områden.</w:t>
      </w:r>
      <w:r w:rsidRPr="00697718">
        <w:rPr>
          <w:rFonts w:ascii="Times New Roman" w:hAnsi="Times New Roman" w:cs="Times New Roman"/>
          <w:i/>
          <w:iCs/>
        </w:rPr>
        <w:t>​</w:t>
      </w:r>
      <w:proofErr w:type="gramEnd"/>
      <w:r w:rsidRPr="00697718">
        <w:rPr>
          <w:rFonts w:ascii="Times New Roman" w:hAnsi="Times New Roman" w:cs="Times New Roman"/>
          <w:i/>
          <w:iCs/>
        </w:rPr>
        <w:t xml:space="preserve"> </w:t>
      </w:r>
      <w:r w:rsidRPr="00697718">
        <w:rPr>
          <w:i/>
          <w:iCs/>
        </w:rPr>
        <w:t>När vi samarbetar kring frågor blir vi mer effektiva och förstärker varandra. I samspel kan vi uppnå en konkurrenskraftig helhet för att skapa hållbar tillväxt, välfärd och god miljö.</w:t>
      </w:r>
    </w:p>
    <w:p w14:paraId="6CE262A5" w14:textId="126080EA" w:rsidR="00697718" w:rsidRPr="00D7046E" w:rsidRDefault="00697718" w:rsidP="00697718">
      <w:pPr>
        <w:pStyle w:val="5Brdtextsk"/>
        <w:ind w:left="720"/>
      </w:pPr>
      <w:r>
        <w:br/>
      </w:r>
    </w:p>
    <w:sectPr w:rsidR="00697718" w:rsidRPr="00D70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altName w:val="Cambria"/>
    <w:panose1 w:val="00000000000000000000"/>
    <w:charset w:val="00"/>
    <w:family w:val="roman"/>
    <w:notTrueType/>
    <w:pitch w:val="variable"/>
    <w:sig w:usb0="00000007" w:usb1="00000001" w:usb2="00000000" w:usb3="00000000" w:csb0="00000093"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825F9"/>
    <w:multiLevelType w:val="hybridMultilevel"/>
    <w:tmpl w:val="EB3CE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8527C4"/>
    <w:multiLevelType w:val="hybridMultilevel"/>
    <w:tmpl w:val="6668FC80"/>
    <w:lvl w:ilvl="0" w:tplc="6D26EE48">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1C3981"/>
    <w:multiLevelType w:val="hybridMultilevel"/>
    <w:tmpl w:val="9B00B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EF5027"/>
    <w:multiLevelType w:val="multilevel"/>
    <w:tmpl w:val="79E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
  </w:num>
  <w:num w:numId="4">
    <w:abstractNumId w:val="1"/>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18"/>
    <w:rsid w:val="000A3A70"/>
    <w:rsid w:val="000D4964"/>
    <w:rsid w:val="000E393D"/>
    <w:rsid w:val="000E5A52"/>
    <w:rsid w:val="001900C6"/>
    <w:rsid w:val="001D0516"/>
    <w:rsid w:val="0027649D"/>
    <w:rsid w:val="00287AAE"/>
    <w:rsid w:val="0031079C"/>
    <w:rsid w:val="00317F6B"/>
    <w:rsid w:val="00364DE7"/>
    <w:rsid w:val="003C0123"/>
    <w:rsid w:val="004B0677"/>
    <w:rsid w:val="004B1B63"/>
    <w:rsid w:val="004C7DE1"/>
    <w:rsid w:val="004D0140"/>
    <w:rsid w:val="0056113A"/>
    <w:rsid w:val="006606C3"/>
    <w:rsid w:val="00697718"/>
    <w:rsid w:val="006D6DCD"/>
    <w:rsid w:val="00700E4A"/>
    <w:rsid w:val="00771D9C"/>
    <w:rsid w:val="00787D7D"/>
    <w:rsid w:val="007A29D7"/>
    <w:rsid w:val="007F58FF"/>
    <w:rsid w:val="00825693"/>
    <w:rsid w:val="008339CB"/>
    <w:rsid w:val="00845902"/>
    <w:rsid w:val="00856D27"/>
    <w:rsid w:val="00874F7E"/>
    <w:rsid w:val="008871E8"/>
    <w:rsid w:val="008B0ABB"/>
    <w:rsid w:val="008B1D37"/>
    <w:rsid w:val="008F1CB7"/>
    <w:rsid w:val="009D529B"/>
    <w:rsid w:val="009E0C6A"/>
    <w:rsid w:val="00A67E75"/>
    <w:rsid w:val="00AB30CB"/>
    <w:rsid w:val="00AB6AB5"/>
    <w:rsid w:val="00AC5F76"/>
    <w:rsid w:val="00AF01BC"/>
    <w:rsid w:val="00B34ECA"/>
    <w:rsid w:val="00B928C8"/>
    <w:rsid w:val="00CD7813"/>
    <w:rsid w:val="00D443F5"/>
    <w:rsid w:val="00D7046E"/>
    <w:rsid w:val="00D7256A"/>
    <w:rsid w:val="00DB0B15"/>
    <w:rsid w:val="00DC2F58"/>
    <w:rsid w:val="00DD73A3"/>
    <w:rsid w:val="00E20001"/>
    <w:rsid w:val="00EB0A4F"/>
    <w:rsid w:val="00EC3B4C"/>
    <w:rsid w:val="00EE6379"/>
    <w:rsid w:val="00F05667"/>
    <w:rsid w:val="00F36280"/>
    <w:rsid w:val="00F80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AEE3"/>
  <w15:chartTrackingRefBased/>
  <w15:docId w15:val="{E9821FC8-9692-4011-B070-90BB2BF1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11"/>
    <w:lsdException w:name="heading 1" w:uiPriority="11"/>
    <w:lsdException w:name="heading 2" w:uiPriority="11"/>
    <w:lsdException w:name="heading 3" w:uiPriority="11"/>
    <w:lsdException w:name="heading 4" w:uiPriority="11"/>
    <w:lsdException w:name="heading 5" w:semiHidden="1" w:uiPriority="11" w:unhideWhenUsed="1"/>
    <w:lsdException w:name="heading 6" w:semiHidden="1" w:uiPriority="11" w:unhideWhenUsed="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iPriority="0" w:unhideWhenUsed="1"/>
    <w:lsdException w:name="Default Paragraph Font" w:semiHidden="1" w:uiPriority="1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unhideWhenUsed/>
    <w:rsid w:val="003C0123"/>
    <w:rPr>
      <w:rFonts w:asciiTheme="minorHAnsi" w:hAnsiTheme="minorHAnsi"/>
      <w:sz w:val="22"/>
      <w:szCs w:val="24"/>
    </w:rPr>
  </w:style>
  <w:style w:type="paragraph" w:styleId="Rubrik1">
    <w:name w:val="heading 1"/>
    <w:basedOn w:val="Normal"/>
    <w:next w:val="Normal"/>
    <w:link w:val="Rubrik1Char"/>
    <w:uiPriority w:val="11"/>
    <w:unhideWhenUsed/>
    <w:rsid w:val="003C0123"/>
    <w:pPr>
      <w:keepNext/>
      <w:spacing w:before="240" w:after="240"/>
      <w:outlineLvl w:val="0"/>
    </w:pPr>
    <w:rPr>
      <w:rFonts w:asciiTheme="majorHAnsi" w:hAnsiTheme="majorHAnsi"/>
      <w:b/>
      <w:sz w:val="32"/>
      <w:szCs w:val="20"/>
    </w:rPr>
  </w:style>
  <w:style w:type="paragraph" w:styleId="Rubrik2">
    <w:name w:val="heading 2"/>
    <w:basedOn w:val="Rubrik1"/>
    <w:next w:val="Normal"/>
    <w:link w:val="Rubrik2Char"/>
    <w:uiPriority w:val="11"/>
    <w:unhideWhenUsed/>
    <w:rsid w:val="003C0123"/>
    <w:pPr>
      <w:outlineLvl w:val="1"/>
    </w:pPr>
    <w:rPr>
      <w:b w:val="0"/>
      <w:sz w:val="28"/>
    </w:rPr>
  </w:style>
  <w:style w:type="paragraph" w:styleId="Rubrik3">
    <w:name w:val="heading 3"/>
    <w:basedOn w:val="Rubrik2"/>
    <w:next w:val="Normal"/>
    <w:link w:val="Rubrik3Char"/>
    <w:uiPriority w:val="11"/>
    <w:unhideWhenUsed/>
    <w:rsid w:val="003C0123"/>
    <w:pPr>
      <w:outlineLvl w:val="2"/>
    </w:pPr>
    <w:rPr>
      <w:b/>
    </w:rPr>
  </w:style>
  <w:style w:type="paragraph" w:styleId="Rubrik4">
    <w:name w:val="heading 4"/>
    <w:basedOn w:val="Rubrik3"/>
    <w:next w:val="Normal"/>
    <w:uiPriority w:val="11"/>
    <w:unhideWhenUsed/>
    <w:rsid w:val="003C0123"/>
    <w:pPr>
      <w:outlineLvl w:val="3"/>
    </w:pPr>
    <w:rPr>
      <w:b w:val="0"/>
      <w:i/>
    </w:rPr>
  </w:style>
  <w:style w:type="paragraph" w:styleId="Rubrik5">
    <w:name w:val="heading 5"/>
    <w:basedOn w:val="Normal"/>
    <w:next w:val="Normal"/>
    <w:link w:val="Rubrik5Char"/>
    <w:uiPriority w:val="11"/>
    <w:unhideWhenUsed/>
    <w:rsid w:val="003C012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2"/>
    <w:unhideWhenUsed/>
    <w:rsid w:val="003C0123"/>
    <w:rPr>
      <w:rFonts w:asciiTheme="minorHAnsi" w:hAnsiTheme="minorHAnsi"/>
      <w:sz w:val="22"/>
      <w:szCs w:val="24"/>
    </w:rPr>
  </w:style>
  <w:style w:type="paragraph" w:styleId="Lista">
    <w:name w:val="List"/>
    <w:basedOn w:val="Normal"/>
    <w:semiHidden/>
    <w:rsid w:val="003C0123"/>
    <w:pPr>
      <w:spacing w:before="120" w:after="120"/>
    </w:pPr>
    <w:rPr>
      <w:szCs w:val="20"/>
    </w:rPr>
  </w:style>
  <w:style w:type="paragraph" w:customStyle="1" w:styleId="6Punktlistask">
    <w:name w:val="6_Punktlista_skö"/>
    <w:basedOn w:val="5Brdtextsk"/>
    <w:link w:val="6PunktlistaskChar"/>
    <w:uiPriority w:val="6"/>
    <w:qFormat/>
    <w:rsid w:val="00F05667"/>
    <w:pPr>
      <w:numPr>
        <w:numId w:val="5"/>
      </w:numPr>
      <w:spacing w:before="0"/>
    </w:pPr>
  </w:style>
  <w:style w:type="paragraph" w:styleId="Sidfot">
    <w:name w:val="footer"/>
    <w:basedOn w:val="Normal"/>
    <w:semiHidden/>
    <w:rsid w:val="003C0123"/>
    <w:rPr>
      <w:rFonts w:ascii="Arial" w:hAnsi="Arial"/>
      <w:sz w:val="16"/>
      <w:szCs w:val="20"/>
    </w:rPr>
  </w:style>
  <w:style w:type="paragraph" w:styleId="Signatur">
    <w:name w:val="Signature"/>
    <w:basedOn w:val="Normal"/>
    <w:semiHidden/>
    <w:rsid w:val="003C0123"/>
    <w:pPr>
      <w:keepLines/>
      <w:tabs>
        <w:tab w:val="left" w:pos="3828"/>
      </w:tabs>
      <w:spacing w:before="240"/>
    </w:pPr>
    <w:rPr>
      <w:szCs w:val="20"/>
    </w:rPr>
  </w:style>
  <w:style w:type="paragraph" w:customStyle="1" w:styleId="0Titelsk">
    <w:name w:val="0_Titel_skö"/>
    <w:basedOn w:val="Rubrik"/>
    <w:next w:val="5Brdtextsk"/>
    <w:link w:val="0TitelskChar"/>
    <w:qFormat/>
    <w:rsid w:val="00AB30CB"/>
    <w:pPr>
      <w:spacing w:line="276" w:lineRule="auto"/>
      <w:ind w:right="567"/>
    </w:pPr>
    <w:rPr>
      <w:rFonts w:ascii="Source Sans Pro Light" w:hAnsi="Source Sans Pro Light"/>
      <w:sz w:val="48"/>
      <w:szCs w:val="48"/>
      <w:lang w:eastAsia="en-US"/>
    </w:rPr>
  </w:style>
  <w:style w:type="character" w:customStyle="1" w:styleId="5BrdtextskChar">
    <w:name w:val="5_Brödtext_skö Char"/>
    <w:basedOn w:val="Standardstycketeckensnitt"/>
    <w:link w:val="5Brdtextsk"/>
    <w:uiPriority w:val="5"/>
    <w:rsid w:val="00D7046E"/>
    <w:rPr>
      <w:rFonts w:ascii="Source Serif Pro" w:eastAsiaTheme="minorHAnsi" w:hAnsi="Source Serif Pro" w:cstheme="minorBidi"/>
      <w:sz w:val="22"/>
      <w:szCs w:val="28"/>
    </w:rPr>
  </w:style>
  <w:style w:type="paragraph" w:customStyle="1" w:styleId="1Rubriksk">
    <w:name w:val="1_Rubrik_skö"/>
    <w:basedOn w:val="2Rubriksk"/>
    <w:next w:val="5Brdtextsk"/>
    <w:link w:val="1RubrikskChar"/>
    <w:uiPriority w:val="1"/>
    <w:qFormat/>
    <w:rsid w:val="00D7046E"/>
    <w:pPr>
      <w:outlineLvl w:val="0"/>
    </w:pPr>
    <w:rPr>
      <w:rFonts w:ascii="Source Sans Pro SemiBold" w:hAnsi="Source Sans Pro SemiBold"/>
      <w:sz w:val="40"/>
      <w:szCs w:val="40"/>
    </w:rPr>
  </w:style>
  <w:style w:type="paragraph" w:customStyle="1" w:styleId="2Rubriksk">
    <w:name w:val="2_Rubrik_skö"/>
    <w:basedOn w:val="Rubrik2"/>
    <w:next w:val="5Brdtextsk"/>
    <w:uiPriority w:val="2"/>
    <w:qFormat/>
    <w:rsid w:val="00D7046E"/>
    <w:pPr>
      <w:keepLines/>
      <w:spacing w:before="120" w:after="0" w:line="276" w:lineRule="auto"/>
      <w:ind w:right="567"/>
    </w:pPr>
    <w:rPr>
      <w:rFonts w:ascii="Source Sans Pro" w:eastAsiaTheme="majorEastAsia" w:hAnsi="Source Sans Pro" w:cstheme="majorBidi"/>
      <w:sz w:val="32"/>
      <w:szCs w:val="26"/>
      <w:shd w:val="clear" w:color="auto" w:fill="FFFFFF"/>
      <w:lang w:eastAsia="en-US"/>
    </w:rPr>
  </w:style>
  <w:style w:type="paragraph" w:customStyle="1" w:styleId="3Rubriksk">
    <w:name w:val="3_Rubrik_skö"/>
    <w:basedOn w:val="Rubrik3"/>
    <w:next w:val="5Brdtextsk"/>
    <w:uiPriority w:val="3"/>
    <w:qFormat/>
    <w:rsid w:val="00D7046E"/>
    <w:pPr>
      <w:keepLines/>
      <w:spacing w:before="120" w:after="0" w:line="276" w:lineRule="auto"/>
      <w:ind w:right="567"/>
    </w:pPr>
    <w:rPr>
      <w:rFonts w:ascii="Source Sans Pro SemiBold" w:eastAsiaTheme="majorEastAsia" w:hAnsi="Source Sans Pro SemiBold" w:cstheme="majorBidi"/>
      <w:b w:val="0"/>
      <w:sz w:val="24"/>
      <w:szCs w:val="26"/>
      <w:lang w:eastAsia="en-US"/>
    </w:rPr>
  </w:style>
  <w:style w:type="paragraph" w:customStyle="1" w:styleId="4Ingresssk">
    <w:name w:val="4_Ingress_skö"/>
    <w:basedOn w:val="Normal"/>
    <w:next w:val="Normal"/>
    <w:uiPriority w:val="4"/>
    <w:qFormat/>
    <w:rsid w:val="00D7046E"/>
    <w:pPr>
      <w:spacing w:before="120" w:line="360" w:lineRule="auto"/>
      <w:ind w:right="567"/>
    </w:pPr>
    <w:rPr>
      <w:rFonts w:ascii="Source Sans Pro" w:eastAsiaTheme="minorHAnsi" w:hAnsi="Source Sans Pro" w:cstheme="minorBidi"/>
      <w:sz w:val="24"/>
      <w:szCs w:val="32"/>
    </w:rPr>
  </w:style>
  <w:style w:type="paragraph" w:customStyle="1" w:styleId="5Brdtextsk">
    <w:name w:val="5_Brödtext_skö"/>
    <w:basedOn w:val="Brdtext"/>
    <w:link w:val="5BrdtextskChar"/>
    <w:uiPriority w:val="5"/>
    <w:qFormat/>
    <w:rsid w:val="00D7046E"/>
    <w:pPr>
      <w:spacing w:before="240" w:after="0" w:line="360" w:lineRule="auto"/>
      <w:ind w:right="567"/>
    </w:pPr>
    <w:rPr>
      <w:rFonts w:ascii="Source Serif Pro" w:eastAsiaTheme="minorHAnsi" w:hAnsi="Source Serif Pro" w:cstheme="minorBidi"/>
      <w:szCs w:val="28"/>
    </w:rPr>
  </w:style>
  <w:style w:type="paragraph" w:customStyle="1" w:styleId="8Sidfotsk">
    <w:name w:val="8_Sidfot_skö"/>
    <w:basedOn w:val="Sidfot"/>
    <w:link w:val="8SidfotskChar"/>
    <w:uiPriority w:val="8"/>
    <w:qFormat/>
    <w:rsid w:val="003C0123"/>
    <w:pPr>
      <w:tabs>
        <w:tab w:val="left" w:pos="2552"/>
        <w:tab w:val="left" w:pos="5103"/>
        <w:tab w:val="left" w:pos="7655"/>
        <w:tab w:val="right" w:pos="9072"/>
      </w:tabs>
      <w:ind w:left="-851"/>
    </w:pPr>
    <w:rPr>
      <w:rFonts w:ascii="Source Sans Pro SemiBold" w:eastAsiaTheme="minorHAnsi" w:hAnsi="Source Sans Pro SemiBold" w:cstheme="minorBidi"/>
      <w:bCs/>
      <w:sz w:val="14"/>
      <w:szCs w:val="28"/>
    </w:rPr>
  </w:style>
  <w:style w:type="paragraph" w:customStyle="1" w:styleId="9Sidfotlightsk">
    <w:name w:val="9_Sidfot_light_skö"/>
    <w:basedOn w:val="Sidfot"/>
    <w:uiPriority w:val="9"/>
    <w:qFormat/>
    <w:rsid w:val="003C0123"/>
    <w:pPr>
      <w:tabs>
        <w:tab w:val="left" w:pos="2552"/>
        <w:tab w:val="left" w:pos="5103"/>
        <w:tab w:val="left" w:pos="7655"/>
        <w:tab w:val="right" w:pos="9072"/>
      </w:tabs>
      <w:ind w:left="-851"/>
    </w:pPr>
    <w:rPr>
      <w:rFonts w:ascii="Source Sans Pro Light" w:eastAsiaTheme="minorHAnsi" w:hAnsi="Source Sans Pro Light" w:cstheme="minorBidi"/>
      <w:sz w:val="14"/>
      <w:szCs w:val="24"/>
      <w:lang w:eastAsia="en-US"/>
    </w:rPr>
  </w:style>
  <w:style w:type="character" w:customStyle="1" w:styleId="6PunktlistaskChar">
    <w:name w:val="6_Punktlista_skö Char"/>
    <w:basedOn w:val="5BrdtextskChar"/>
    <w:link w:val="6Punktlistask"/>
    <w:uiPriority w:val="6"/>
    <w:rsid w:val="00F05667"/>
    <w:rPr>
      <w:rFonts w:ascii="Source Serif Pro" w:eastAsiaTheme="minorHAnsi" w:hAnsi="Source Serif Pro" w:cstheme="minorBidi"/>
      <w:sz w:val="22"/>
      <w:szCs w:val="28"/>
    </w:rPr>
  </w:style>
  <w:style w:type="table" w:styleId="Tabellrutntljust">
    <w:name w:val="Grid Table Light"/>
    <w:basedOn w:val="Normaltabell"/>
    <w:uiPriority w:val="40"/>
    <w:rsid w:val="00787D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RubrikskChar">
    <w:name w:val="1_Rubrik_skö Char"/>
    <w:basedOn w:val="Standardstycketeckensnitt"/>
    <w:link w:val="1Rubriksk"/>
    <w:uiPriority w:val="1"/>
    <w:rsid w:val="00D7046E"/>
    <w:rPr>
      <w:rFonts w:ascii="Source Sans Pro SemiBold" w:eastAsiaTheme="majorEastAsia" w:hAnsi="Source Sans Pro SemiBold" w:cstheme="majorBidi"/>
      <w:sz w:val="40"/>
      <w:szCs w:val="40"/>
      <w:lang w:eastAsia="en-US"/>
    </w:rPr>
  </w:style>
  <w:style w:type="character" w:customStyle="1" w:styleId="0TitelskChar">
    <w:name w:val="0_Titel_skö Char"/>
    <w:basedOn w:val="1RubrikskChar"/>
    <w:link w:val="0Titelsk"/>
    <w:rsid w:val="00AB30CB"/>
    <w:rPr>
      <w:rFonts w:ascii="Source Sans Pro Light" w:eastAsiaTheme="majorEastAsia" w:hAnsi="Source Sans Pro Light" w:cstheme="majorBidi"/>
      <w:spacing w:val="-10"/>
      <w:kern w:val="28"/>
      <w:sz w:val="48"/>
      <w:szCs w:val="48"/>
      <w:lang w:eastAsia="en-US"/>
    </w:rPr>
  </w:style>
  <w:style w:type="character" w:customStyle="1" w:styleId="Rubrik5Char">
    <w:name w:val="Rubrik 5 Char"/>
    <w:basedOn w:val="Standardstycketeckensnitt"/>
    <w:link w:val="Rubrik5"/>
    <w:uiPriority w:val="11"/>
    <w:rsid w:val="003C0123"/>
    <w:rPr>
      <w:rFonts w:asciiTheme="majorHAnsi" w:eastAsiaTheme="majorEastAsia" w:hAnsiTheme="majorHAnsi" w:cstheme="majorBidi"/>
      <w:color w:val="365F91" w:themeColor="accent1" w:themeShade="BF"/>
      <w:sz w:val="22"/>
      <w:szCs w:val="24"/>
    </w:rPr>
  </w:style>
  <w:style w:type="character" w:customStyle="1" w:styleId="8SidfotskChar">
    <w:name w:val="8_Sidfot_skö Char"/>
    <w:basedOn w:val="5BrdtextskChar"/>
    <w:link w:val="8Sidfotsk"/>
    <w:uiPriority w:val="8"/>
    <w:rsid w:val="003C0123"/>
    <w:rPr>
      <w:rFonts w:ascii="Source Sans Pro SemiBold" w:eastAsiaTheme="minorHAnsi" w:hAnsi="Source Sans Pro SemiBold" w:cstheme="minorBidi"/>
      <w:bCs/>
      <w:sz w:val="14"/>
      <w:szCs w:val="28"/>
    </w:rPr>
  </w:style>
  <w:style w:type="paragraph" w:styleId="Rubrik">
    <w:name w:val="Title"/>
    <w:basedOn w:val="Normal"/>
    <w:next w:val="Normal"/>
    <w:link w:val="RubrikChar"/>
    <w:uiPriority w:val="11"/>
    <w:rsid w:val="003C012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1"/>
    <w:rsid w:val="003C012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2"/>
    <w:unhideWhenUsed/>
    <w:rsid w:val="003C0123"/>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2"/>
    <w:rsid w:val="003C0123"/>
    <w:rPr>
      <w:rFonts w:asciiTheme="minorHAnsi" w:eastAsiaTheme="minorEastAsia" w:hAnsiTheme="minorHAnsi" w:cstheme="minorBidi"/>
      <w:color w:val="5A5A5A" w:themeColor="text1" w:themeTint="A5"/>
      <w:spacing w:val="15"/>
      <w:sz w:val="22"/>
      <w:szCs w:val="22"/>
    </w:rPr>
  </w:style>
  <w:style w:type="character" w:styleId="Diskretbetoning">
    <w:name w:val="Subtle Emphasis"/>
    <w:basedOn w:val="Standardstycketeckensnitt"/>
    <w:uiPriority w:val="19"/>
    <w:rsid w:val="003C0123"/>
    <w:rPr>
      <w:i/>
      <w:iCs/>
      <w:color w:val="404040" w:themeColor="text1" w:themeTint="BF"/>
    </w:rPr>
  </w:style>
  <w:style w:type="character" w:styleId="Betoning">
    <w:name w:val="Emphasis"/>
    <w:basedOn w:val="Standardstycketeckensnitt"/>
    <w:uiPriority w:val="20"/>
    <w:rsid w:val="003C0123"/>
    <w:rPr>
      <w:i/>
      <w:iCs/>
    </w:rPr>
  </w:style>
  <w:style w:type="character" w:styleId="Starkbetoning">
    <w:name w:val="Intense Emphasis"/>
    <w:basedOn w:val="Standardstycketeckensnitt"/>
    <w:uiPriority w:val="21"/>
    <w:rsid w:val="003C0123"/>
    <w:rPr>
      <w:i/>
      <w:iCs/>
      <w:color w:val="4F81BD" w:themeColor="accent1"/>
    </w:rPr>
  </w:style>
  <w:style w:type="character" w:styleId="Stark">
    <w:name w:val="Strong"/>
    <w:basedOn w:val="Standardstycketeckensnitt"/>
    <w:uiPriority w:val="22"/>
    <w:rsid w:val="003C0123"/>
    <w:rPr>
      <w:b/>
      <w:bCs/>
    </w:rPr>
  </w:style>
  <w:style w:type="paragraph" w:styleId="Citat">
    <w:name w:val="Quote"/>
    <w:basedOn w:val="Normal"/>
    <w:next w:val="Normal"/>
    <w:link w:val="CitatChar"/>
    <w:uiPriority w:val="29"/>
    <w:rsid w:val="003C01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C0123"/>
    <w:rPr>
      <w:rFonts w:asciiTheme="minorHAnsi" w:hAnsiTheme="minorHAnsi"/>
      <w:i/>
      <w:iCs/>
      <w:color w:val="404040" w:themeColor="text1" w:themeTint="BF"/>
      <w:sz w:val="22"/>
      <w:szCs w:val="24"/>
    </w:rPr>
  </w:style>
  <w:style w:type="paragraph" w:styleId="Starktcitat">
    <w:name w:val="Intense Quote"/>
    <w:basedOn w:val="Normal"/>
    <w:next w:val="Normal"/>
    <w:link w:val="StarktcitatChar"/>
    <w:uiPriority w:val="30"/>
    <w:rsid w:val="003C01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C0123"/>
    <w:rPr>
      <w:rFonts w:asciiTheme="minorHAnsi" w:hAnsiTheme="minorHAnsi"/>
      <w:i/>
      <w:iCs/>
      <w:color w:val="4F81BD" w:themeColor="accent1"/>
      <w:sz w:val="22"/>
      <w:szCs w:val="24"/>
    </w:rPr>
  </w:style>
  <w:style w:type="character" w:styleId="Diskretreferens">
    <w:name w:val="Subtle Reference"/>
    <w:basedOn w:val="Standardstycketeckensnitt"/>
    <w:uiPriority w:val="31"/>
    <w:rsid w:val="003C0123"/>
    <w:rPr>
      <w:smallCaps/>
      <w:color w:val="5A5A5A" w:themeColor="text1" w:themeTint="A5"/>
    </w:rPr>
  </w:style>
  <w:style w:type="character" w:styleId="Starkreferens">
    <w:name w:val="Intense Reference"/>
    <w:basedOn w:val="Standardstycketeckensnitt"/>
    <w:uiPriority w:val="32"/>
    <w:rsid w:val="003C0123"/>
    <w:rPr>
      <w:b/>
      <w:bCs/>
      <w:smallCaps/>
      <w:color w:val="4F81BD" w:themeColor="accent1"/>
      <w:spacing w:val="5"/>
    </w:rPr>
  </w:style>
  <w:style w:type="character" w:styleId="Bokenstitel">
    <w:name w:val="Book Title"/>
    <w:basedOn w:val="Standardstycketeckensnitt"/>
    <w:uiPriority w:val="33"/>
    <w:rsid w:val="003C0123"/>
    <w:rPr>
      <w:b/>
      <w:bCs/>
      <w:i/>
      <w:iCs/>
      <w:spacing w:val="5"/>
    </w:rPr>
  </w:style>
  <w:style w:type="paragraph" w:styleId="Liststycke">
    <w:name w:val="List Paragraph"/>
    <w:basedOn w:val="Normal"/>
    <w:uiPriority w:val="34"/>
    <w:rsid w:val="003C0123"/>
    <w:pPr>
      <w:ind w:left="720"/>
      <w:contextualSpacing/>
    </w:pPr>
  </w:style>
  <w:style w:type="paragraph" w:styleId="Innehllsfrteckningsrubrik">
    <w:name w:val="TOC Heading"/>
    <w:basedOn w:val="1Rubriksk"/>
    <w:next w:val="Normal"/>
    <w:uiPriority w:val="39"/>
    <w:unhideWhenUsed/>
    <w:rsid w:val="003C0123"/>
  </w:style>
  <w:style w:type="paragraph" w:styleId="Innehll1">
    <w:name w:val="toc 1"/>
    <w:basedOn w:val="Normal"/>
    <w:next w:val="Normal"/>
    <w:autoRedefine/>
    <w:uiPriority w:val="39"/>
    <w:unhideWhenUsed/>
    <w:rsid w:val="003C0123"/>
    <w:pPr>
      <w:spacing w:after="100"/>
    </w:pPr>
  </w:style>
  <w:style w:type="character" w:styleId="Hyperlnk">
    <w:name w:val="Hyperlink"/>
    <w:basedOn w:val="Standardstycketeckensnitt"/>
    <w:uiPriority w:val="99"/>
    <w:unhideWhenUsed/>
    <w:rsid w:val="003C0123"/>
    <w:rPr>
      <w:color w:val="0000FF" w:themeColor="hyperlink"/>
      <w:u w:val="single"/>
    </w:rPr>
  </w:style>
  <w:style w:type="paragraph" w:styleId="Innehll2">
    <w:name w:val="toc 2"/>
    <w:basedOn w:val="Normal"/>
    <w:next w:val="Normal"/>
    <w:autoRedefine/>
    <w:uiPriority w:val="39"/>
    <w:unhideWhenUsed/>
    <w:rsid w:val="003C0123"/>
    <w:pPr>
      <w:spacing w:after="100"/>
      <w:ind w:left="220"/>
    </w:pPr>
  </w:style>
  <w:style w:type="paragraph" w:styleId="Innehll3">
    <w:name w:val="toc 3"/>
    <w:basedOn w:val="Normal"/>
    <w:next w:val="Normal"/>
    <w:autoRedefine/>
    <w:uiPriority w:val="39"/>
    <w:unhideWhenUsed/>
    <w:rsid w:val="003C0123"/>
    <w:pPr>
      <w:spacing w:after="100"/>
      <w:ind w:left="440"/>
    </w:pPr>
  </w:style>
  <w:style w:type="character" w:customStyle="1" w:styleId="Rubrik1Char">
    <w:name w:val="Rubrik 1 Char"/>
    <w:basedOn w:val="Standardstycketeckensnitt"/>
    <w:link w:val="Rubrik1"/>
    <w:uiPriority w:val="11"/>
    <w:rsid w:val="003C0123"/>
    <w:rPr>
      <w:rFonts w:asciiTheme="majorHAnsi" w:hAnsiTheme="majorHAnsi"/>
      <w:b/>
      <w:sz w:val="32"/>
    </w:rPr>
  </w:style>
  <w:style w:type="character" w:customStyle="1" w:styleId="Rubrik2Char">
    <w:name w:val="Rubrik 2 Char"/>
    <w:basedOn w:val="Standardstycketeckensnitt"/>
    <w:link w:val="Rubrik2"/>
    <w:uiPriority w:val="11"/>
    <w:rsid w:val="003C0123"/>
    <w:rPr>
      <w:rFonts w:asciiTheme="majorHAnsi" w:hAnsiTheme="majorHAnsi"/>
      <w:sz w:val="28"/>
    </w:rPr>
  </w:style>
  <w:style w:type="character" w:customStyle="1" w:styleId="Rubrik3Char">
    <w:name w:val="Rubrik 3 Char"/>
    <w:basedOn w:val="Standardstycketeckensnitt"/>
    <w:link w:val="Rubrik3"/>
    <w:uiPriority w:val="11"/>
    <w:rsid w:val="003C0123"/>
    <w:rPr>
      <w:rFonts w:asciiTheme="majorHAnsi" w:hAnsiTheme="majorHAnsi"/>
      <w:b/>
      <w:sz w:val="28"/>
    </w:rPr>
  </w:style>
  <w:style w:type="paragraph" w:styleId="Brdtext">
    <w:name w:val="Body Text"/>
    <w:basedOn w:val="Normal"/>
    <w:link w:val="BrdtextChar"/>
    <w:uiPriority w:val="99"/>
    <w:semiHidden/>
    <w:unhideWhenUsed/>
    <w:rsid w:val="003C0123"/>
    <w:pPr>
      <w:spacing w:after="120"/>
    </w:pPr>
  </w:style>
  <w:style w:type="character" w:customStyle="1" w:styleId="BrdtextChar">
    <w:name w:val="Brödtext Char"/>
    <w:basedOn w:val="Standardstycketeckensnitt"/>
    <w:link w:val="Brdtext"/>
    <w:uiPriority w:val="99"/>
    <w:semiHidden/>
    <w:rsid w:val="003C0123"/>
    <w:rPr>
      <w:rFonts w:asciiTheme="minorHAnsi" w:hAnsiTheme="minorHAnsi"/>
      <w:sz w:val="22"/>
      <w:szCs w:val="24"/>
    </w:rPr>
  </w:style>
  <w:style w:type="table" w:styleId="Tabellrutnt">
    <w:name w:val="Table Grid"/>
    <w:basedOn w:val="Normaltabell"/>
    <w:uiPriority w:val="59"/>
    <w:rsid w:val="00D7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ildtextsk">
    <w:name w:val="10_Bildtext_skö"/>
    <w:basedOn w:val="8Sidfotsk"/>
    <w:link w:val="10BildtextskChar"/>
    <w:uiPriority w:val="10"/>
    <w:qFormat/>
    <w:rsid w:val="003C0123"/>
    <w:pPr>
      <w:tabs>
        <w:tab w:val="clear" w:pos="9072"/>
      </w:tabs>
      <w:ind w:left="0"/>
    </w:pPr>
  </w:style>
  <w:style w:type="character" w:customStyle="1" w:styleId="10BildtextskChar">
    <w:name w:val="10_Bildtext_skö Char"/>
    <w:basedOn w:val="8SidfotskChar"/>
    <w:link w:val="10Bildtextsk"/>
    <w:uiPriority w:val="10"/>
    <w:rsid w:val="003C0123"/>
    <w:rPr>
      <w:rFonts w:ascii="Source Sans Pro SemiBold" w:eastAsiaTheme="minorHAnsi" w:hAnsi="Source Sans Pro SemiBold" w:cstheme="minorBidi"/>
      <w:bCs/>
      <w:sz w:val="14"/>
      <w:szCs w:val="28"/>
    </w:rPr>
  </w:style>
  <w:style w:type="paragraph" w:customStyle="1" w:styleId="7Tabelltextsk">
    <w:name w:val="7_Tabelltext_skö"/>
    <w:basedOn w:val="5Brdtextsk"/>
    <w:uiPriority w:val="7"/>
    <w:qFormat/>
    <w:rsid w:val="00EE6379"/>
    <w:pPr>
      <w:spacing w:before="0" w:line="276" w:lineRule="auto"/>
      <w:ind w:right="0"/>
    </w:pPr>
  </w:style>
  <w:style w:type="table" w:styleId="Rutntstabell1ljusdekorfrg1">
    <w:name w:val="Grid Table 1 Light Accent 1"/>
    <w:basedOn w:val="Normaltabell"/>
    <w:uiPriority w:val="46"/>
    <w:rsid w:val="000D49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Eleganttabell">
    <w:name w:val="Table Elegant"/>
    <w:basedOn w:val="Normaltabell"/>
    <w:uiPriority w:val="99"/>
    <w:semiHidden/>
    <w:unhideWhenUsed/>
    <w:rsid w:val="000D49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7Bildtextsk">
    <w:name w:val="7_Bildtext_skö"/>
    <w:basedOn w:val="8Sidfotsk"/>
    <w:link w:val="7BildtextskChar"/>
    <w:rsid w:val="00B34ECA"/>
    <w:pPr>
      <w:ind w:left="0"/>
    </w:pPr>
  </w:style>
  <w:style w:type="character" w:customStyle="1" w:styleId="7BildtextskChar">
    <w:name w:val="7_Bildtext_skö Char"/>
    <w:basedOn w:val="8SidfotskChar"/>
    <w:link w:val="7Bildtextsk"/>
    <w:rsid w:val="00B34ECA"/>
    <w:rPr>
      <w:rFonts w:ascii="Source Sans Pro SemiBold" w:eastAsiaTheme="minorHAnsi" w:hAnsi="Source Sans Pro SemiBold" w:cstheme="minorBidi"/>
      <w:bCs/>
      <w:sz w:val="14"/>
      <w:szCs w:val="28"/>
    </w:rPr>
  </w:style>
  <w:style w:type="paragraph" w:customStyle="1" w:styleId="paragraph">
    <w:name w:val="paragraph"/>
    <w:basedOn w:val="Normal"/>
    <w:rsid w:val="00697718"/>
    <w:pPr>
      <w:spacing w:before="100" w:beforeAutospacing="1" w:after="100" w:afterAutospacing="1"/>
    </w:pPr>
    <w:rPr>
      <w:rFonts w:ascii="Times New Roman" w:hAnsi="Times New Roman"/>
      <w:sz w:val="24"/>
    </w:rPr>
  </w:style>
  <w:style w:type="character" w:customStyle="1" w:styleId="normaltextrun">
    <w:name w:val="normaltextrun"/>
    <w:basedOn w:val="Standardstycketeckensnitt"/>
    <w:rsid w:val="00697718"/>
  </w:style>
  <w:style w:type="character" w:customStyle="1" w:styleId="eop">
    <w:name w:val="eop"/>
    <w:basedOn w:val="Standardstycketeckensnitt"/>
    <w:rsid w:val="00697718"/>
  </w:style>
  <w:style w:type="character" w:customStyle="1" w:styleId="spellingerror">
    <w:name w:val="spellingerror"/>
    <w:basedOn w:val="Standardstycketeckensnitt"/>
    <w:rsid w:val="000E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6044">
      <w:bodyDiv w:val="1"/>
      <w:marLeft w:val="0"/>
      <w:marRight w:val="0"/>
      <w:marTop w:val="0"/>
      <w:marBottom w:val="0"/>
      <w:divBdr>
        <w:top w:val="none" w:sz="0" w:space="0" w:color="auto"/>
        <w:left w:val="none" w:sz="0" w:space="0" w:color="auto"/>
        <w:bottom w:val="none" w:sz="0" w:space="0" w:color="auto"/>
        <w:right w:val="none" w:sz="0" w:space="0" w:color="auto"/>
      </w:divBdr>
    </w:div>
    <w:div w:id="951860259">
      <w:bodyDiv w:val="1"/>
      <w:marLeft w:val="0"/>
      <w:marRight w:val="0"/>
      <w:marTop w:val="0"/>
      <w:marBottom w:val="0"/>
      <w:divBdr>
        <w:top w:val="none" w:sz="0" w:space="0" w:color="auto"/>
        <w:left w:val="none" w:sz="0" w:space="0" w:color="auto"/>
        <w:bottom w:val="none" w:sz="0" w:space="0" w:color="auto"/>
        <w:right w:val="none" w:sz="0" w:space="0" w:color="auto"/>
      </w:divBdr>
    </w:div>
    <w:div w:id="1832868204">
      <w:bodyDiv w:val="1"/>
      <w:marLeft w:val="0"/>
      <w:marRight w:val="0"/>
      <w:marTop w:val="0"/>
      <w:marBottom w:val="0"/>
      <w:divBdr>
        <w:top w:val="none" w:sz="0" w:space="0" w:color="auto"/>
        <w:left w:val="none" w:sz="0" w:space="0" w:color="auto"/>
        <w:bottom w:val="none" w:sz="0" w:space="0" w:color="auto"/>
        <w:right w:val="none" w:sz="0" w:space="0" w:color="auto"/>
      </w:divBdr>
      <w:divsChild>
        <w:div w:id="160463090">
          <w:marLeft w:val="0"/>
          <w:marRight w:val="0"/>
          <w:marTop w:val="0"/>
          <w:marBottom w:val="0"/>
          <w:divBdr>
            <w:top w:val="none" w:sz="0" w:space="0" w:color="auto"/>
            <w:left w:val="none" w:sz="0" w:space="0" w:color="auto"/>
            <w:bottom w:val="none" w:sz="0" w:space="0" w:color="auto"/>
            <w:right w:val="none" w:sz="0" w:space="0" w:color="auto"/>
          </w:divBdr>
          <w:divsChild>
            <w:div w:id="1967810320">
              <w:marLeft w:val="0"/>
              <w:marRight w:val="0"/>
              <w:marTop w:val="0"/>
              <w:marBottom w:val="0"/>
              <w:divBdr>
                <w:top w:val="none" w:sz="0" w:space="0" w:color="auto"/>
                <w:left w:val="none" w:sz="0" w:space="0" w:color="auto"/>
                <w:bottom w:val="none" w:sz="0" w:space="0" w:color="auto"/>
                <w:right w:val="none" w:sz="0" w:space="0" w:color="auto"/>
              </w:divBdr>
            </w:div>
          </w:divsChild>
        </w:div>
        <w:div w:id="896478509">
          <w:marLeft w:val="0"/>
          <w:marRight w:val="0"/>
          <w:marTop w:val="0"/>
          <w:marBottom w:val="0"/>
          <w:divBdr>
            <w:top w:val="none" w:sz="0" w:space="0" w:color="auto"/>
            <w:left w:val="none" w:sz="0" w:space="0" w:color="auto"/>
            <w:bottom w:val="none" w:sz="0" w:space="0" w:color="auto"/>
            <w:right w:val="none" w:sz="0" w:space="0" w:color="auto"/>
          </w:divBdr>
          <w:divsChild>
            <w:div w:id="115029174">
              <w:marLeft w:val="0"/>
              <w:marRight w:val="0"/>
              <w:marTop w:val="0"/>
              <w:marBottom w:val="0"/>
              <w:divBdr>
                <w:top w:val="none" w:sz="0" w:space="0" w:color="auto"/>
                <w:left w:val="none" w:sz="0" w:space="0" w:color="auto"/>
                <w:bottom w:val="none" w:sz="0" w:space="0" w:color="auto"/>
                <w:right w:val="none" w:sz="0" w:space="0" w:color="auto"/>
              </w:divBdr>
            </w:div>
          </w:divsChild>
        </w:div>
        <w:div w:id="1538657379">
          <w:marLeft w:val="0"/>
          <w:marRight w:val="0"/>
          <w:marTop w:val="0"/>
          <w:marBottom w:val="0"/>
          <w:divBdr>
            <w:top w:val="none" w:sz="0" w:space="0" w:color="auto"/>
            <w:left w:val="none" w:sz="0" w:space="0" w:color="auto"/>
            <w:bottom w:val="none" w:sz="0" w:space="0" w:color="auto"/>
            <w:right w:val="none" w:sz="0" w:space="0" w:color="auto"/>
          </w:divBdr>
          <w:divsChild>
            <w:div w:id="486022732">
              <w:marLeft w:val="0"/>
              <w:marRight w:val="0"/>
              <w:marTop w:val="0"/>
              <w:marBottom w:val="0"/>
              <w:divBdr>
                <w:top w:val="none" w:sz="0" w:space="0" w:color="auto"/>
                <w:left w:val="none" w:sz="0" w:space="0" w:color="auto"/>
                <w:bottom w:val="none" w:sz="0" w:space="0" w:color="auto"/>
                <w:right w:val="none" w:sz="0" w:space="0" w:color="auto"/>
              </w:divBdr>
            </w:div>
          </w:divsChild>
        </w:div>
        <w:div w:id="1970476749">
          <w:marLeft w:val="0"/>
          <w:marRight w:val="0"/>
          <w:marTop w:val="0"/>
          <w:marBottom w:val="0"/>
          <w:divBdr>
            <w:top w:val="none" w:sz="0" w:space="0" w:color="auto"/>
            <w:left w:val="none" w:sz="0" w:space="0" w:color="auto"/>
            <w:bottom w:val="none" w:sz="0" w:space="0" w:color="auto"/>
            <w:right w:val="none" w:sz="0" w:space="0" w:color="auto"/>
          </w:divBdr>
          <w:divsChild>
            <w:div w:id="1114205685">
              <w:marLeft w:val="0"/>
              <w:marRight w:val="0"/>
              <w:marTop w:val="0"/>
              <w:marBottom w:val="0"/>
              <w:divBdr>
                <w:top w:val="none" w:sz="0" w:space="0" w:color="auto"/>
                <w:left w:val="none" w:sz="0" w:space="0" w:color="auto"/>
                <w:bottom w:val="none" w:sz="0" w:space="0" w:color="auto"/>
                <w:right w:val="none" w:sz="0" w:space="0" w:color="auto"/>
              </w:divBdr>
            </w:div>
          </w:divsChild>
        </w:div>
        <w:div w:id="1893685770">
          <w:marLeft w:val="0"/>
          <w:marRight w:val="0"/>
          <w:marTop w:val="0"/>
          <w:marBottom w:val="0"/>
          <w:divBdr>
            <w:top w:val="none" w:sz="0" w:space="0" w:color="auto"/>
            <w:left w:val="none" w:sz="0" w:space="0" w:color="auto"/>
            <w:bottom w:val="none" w:sz="0" w:space="0" w:color="auto"/>
            <w:right w:val="none" w:sz="0" w:space="0" w:color="auto"/>
          </w:divBdr>
          <w:divsChild>
            <w:div w:id="1066342438">
              <w:marLeft w:val="0"/>
              <w:marRight w:val="0"/>
              <w:marTop w:val="0"/>
              <w:marBottom w:val="0"/>
              <w:divBdr>
                <w:top w:val="none" w:sz="0" w:space="0" w:color="auto"/>
                <w:left w:val="none" w:sz="0" w:space="0" w:color="auto"/>
                <w:bottom w:val="none" w:sz="0" w:space="0" w:color="auto"/>
                <w:right w:val="none" w:sz="0" w:space="0" w:color="auto"/>
              </w:divBdr>
            </w:div>
          </w:divsChild>
        </w:div>
        <w:div w:id="1454251539">
          <w:marLeft w:val="0"/>
          <w:marRight w:val="0"/>
          <w:marTop w:val="0"/>
          <w:marBottom w:val="0"/>
          <w:divBdr>
            <w:top w:val="none" w:sz="0" w:space="0" w:color="auto"/>
            <w:left w:val="none" w:sz="0" w:space="0" w:color="auto"/>
            <w:bottom w:val="none" w:sz="0" w:space="0" w:color="auto"/>
            <w:right w:val="none" w:sz="0" w:space="0" w:color="auto"/>
          </w:divBdr>
          <w:divsChild>
            <w:div w:id="1245526869">
              <w:marLeft w:val="0"/>
              <w:marRight w:val="0"/>
              <w:marTop w:val="0"/>
              <w:marBottom w:val="0"/>
              <w:divBdr>
                <w:top w:val="none" w:sz="0" w:space="0" w:color="auto"/>
                <w:left w:val="none" w:sz="0" w:space="0" w:color="auto"/>
                <w:bottom w:val="none" w:sz="0" w:space="0" w:color="auto"/>
                <w:right w:val="none" w:sz="0" w:space="0" w:color="auto"/>
              </w:divBdr>
            </w:div>
          </w:divsChild>
        </w:div>
        <w:div w:id="1347367528">
          <w:marLeft w:val="0"/>
          <w:marRight w:val="0"/>
          <w:marTop w:val="0"/>
          <w:marBottom w:val="0"/>
          <w:divBdr>
            <w:top w:val="none" w:sz="0" w:space="0" w:color="auto"/>
            <w:left w:val="none" w:sz="0" w:space="0" w:color="auto"/>
            <w:bottom w:val="none" w:sz="0" w:space="0" w:color="auto"/>
            <w:right w:val="none" w:sz="0" w:space="0" w:color="auto"/>
          </w:divBdr>
          <w:divsChild>
            <w:div w:id="1128620224">
              <w:marLeft w:val="0"/>
              <w:marRight w:val="0"/>
              <w:marTop w:val="0"/>
              <w:marBottom w:val="0"/>
              <w:divBdr>
                <w:top w:val="none" w:sz="0" w:space="0" w:color="auto"/>
                <w:left w:val="none" w:sz="0" w:space="0" w:color="auto"/>
                <w:bottom w:val="none" w:sz="0" w:space="0" w:color="auto"/>
                <w:right w:val="none" w:sz="0" w:space="0" w:color="auto"/>
              </w:divBdr>
            </w:div>
          </w:divsChild>
        </w:div>
        <w:div w:id="1046951894">
          <w:marLeft w:val="0"/>
          <w:marRight w:val="0"/>
          <w:marTop w:val="0"/>
          <w:marBottom w:val="0"/>
          <w:divBdr>
            <w:top w:val="none" w:sz="0" w:space="0" w:color="auto"/>
            <w:left w:val="none" w:sz="0" w:space="0" w:color="auto"/>
            <w:bottom w:val="none" w:sz="0" w:space="0" w:color="auto"/>
            <w:right w:val="none" w:sz="0" w:space="0" w:color="auto"/>
          </w:divBdr>
          <w:divsChild>
            <w:div w:id="1506090351">
              <w:marLeft w:val="0"/>
              <w:marRight w:val="0"/>
              <w:marTop w:val="0"/>
              <w:marBottom w:val="0"/>
              <w:divBdr>
                <w:top w:val="none" w:sz="0" w:space="0" w:color="auto"/>
                <w:left w:val="none" w:sz="0" w:space="0" w:color="auto"/>
                <w:bottom w:val="none" w:sz="0" w:space="0" w:color="auto"/>
                <w:right w:val="none" w:sz="0" w:space="0" w:color="auto"/>
              </w:divBdr>
            </w:div>
          </w:divsChild>
        </w:div>
        <w:div w:id="24527688">
          <w:marLeft w:val="0"/>
          <w:marRight w:val="0"/>
          <w:marTop w:val="0"/>
          <w:marBottom w:val="0"/>
          <w:divBdr>
            <w:top w:val="none" w:sz="0" w:space="0" w:color="auto"/>
            <w:left w:val="none" w:sz="0" w:space="0" w:color="auto"/>
            <w:bottom w:val="none" w:sz="0" w:space="0" w:color="auto"/>
            <w:right w:val="none" w:sz="0" w:space="0" w:color="auto"/>
          </w:divBdr>
          <w:divsChild>
            <w:div w:id="569854114">
              <w:marLeft w:val="0"/>
              <w:marRight w:val="0"/>
              <w:marTop w:val="0"/>
              <w:marBottom w:val="0"/>
              <w:divBdr>
                <w:top w:val="none" w:sz="0" w:space="0" w:color="auto"/>
                <w:left w:val="none" w:sz="0" w:space="0" w:color="auto"/>
                <w:bottom w:val="none" w:sz="0" w:space="0" w:color="auto"/>
                <w:right w:val="none" w:sz="0" w:space="0" w:color="auto"/>
              </w:divBdr>
            </w:div>
          </w:divsChild>
        </w:div>
        <w:div w:id="760491296">
          <w:marLeft w:val="0"/>
          <w:marRight w:val="0"/>
          <w:marTop w:val="0"/>
          <w:marBottom w:val="0"/>
          <w:divBdr>
            <w:top w:val="none" w:sz="0" w:space="0" w:color="auto"/>
            <w:left w:val="none" w:sz="0" w:space="0" w:color="auto"/>
            <w:bottom w:val="none" w:sz="0" w:space="0" w:color="auto"/>
            <w:right w:val="none" w:sz="0" w:space="0" w:color="auto"/>
          </w:divBdr>
          <w:divsChild>
            <w:div w:id="986083330">
              <w:marLeft w:val="0"/>
              <w:marRight w:val="0"/>
              <w:marTop w:val="0"/>
              <w:marBottom w:val="0"/>
              <w:divBdr>
                <w:top w:val="none" w:sz="0" w:space="0" w:color="auto"/>
                <w:left w:val="none" w:sz="0" w:space="0" w:color="auto"/>
                <w:bottom w:val="none" w:sz="0" w:space="0" w:color="auto"/>
                <w:right w:val="none" w:sz="0" w:space="0" w:color="auto"/>
              </w:divBdr>
            </w:div>
          </w:divsChild>
        </w:div>
        <w:div w:id="689837737">
          <w:marLeft w:val="0"/>
          <w:marRight w:val="0"/>
          <w:marTop w:val="0"/>
          <w:marBottom w:val="0"/>
          <w:divBdr>
            <w:top w:val="none" w:sz="0" w:space="0" w:color="auto"/>
            <w:left w:val="none" w:sz="0" w:space="0" w:color="auto"/>
            <w:bottom w:val="none" w:sz="0" w:space="0" w:color="auto"/>
            <w:right w:val="none" w:sz="0" w:space="0" w:color="auto"/>
          </w:divBdr>
          <w:divsChild>
            <w:div w:id="661271803">
              <w:marLeft w:val="0"/>
              <w:marRight w:val="0"/>
              <w:marTop w:val="0"/>
              <w:marBottom w:val="0"/>
              <w:divBdr>
                <w:top w:val="none" w:sz="0" w:space="0" w:color="auto"/>
                <w:left w:val="none" w:sz="0" w:space="0" w:color="auto"/>
                <w:bottom w:val="none" w:sz="0" w:space="0" w:color="auto"/>
                <w:right w:val="none" w:sz="0" w:space="0" w:color="auto"/>
              </w:divBdr>
            </w:div>
          </w:divsChild>
        </w:div>
        <w:div w:id="1039667066">
          <w:marLeft w:val="0"/>
          <w:marRight w:val="0"/>
          <w:marTop w:val="0"/>
          <w:marBottom w:val="0"/>
          <w:divBdr>
            <w:top w:val="none" w:sz="0" w:space="0" w:color="auto"/>
            <w:left w:val="none" w:sz="0" w:space="0" w:color="auto"/>
            <w:bottom w:val="none" w:sz="0" w:space="0" w:color="auto"/>
            <w:right w:val="none" w:sz="0" w:space="0" w:color="auto"/>
          </w:divBdr>
          <w:divsChild>
            <w:div w:id="1876312013">
              <w:marLeft w:val="0"/>
              <w:marRight w:val="0"/>
              <w:marTop w:val="0"/>
              <w:marBottom w:val="0"/>
              <w:divBdr>
                <w:top w:val="none" w:sz="0" w:space="0" w:color="auto"/>
                <w:left w:val="none" w:sz="0" w:space="0" w:color="auto"/>
                <w:bottom w:val="none" w:sz="0" w:space="0" w:color="auto"/>
                <w:right w:val="none" w:sz="0" w:space="0" w:color="auto"/>
              </w:divBdr>
            </w:div>
          </w:divsChild>
        </w:div>
        <w:div w:id="1797288154">
          <w:marLeft w:val="0"/>
          <w:marRight w:val="0"/>
          <w:marTop w:val="0"/>
          <w:marBottom w:val="0"/>
          <w:divBdr>
            <w:top w:val="none" w:sz="0" w:space="0" w:color="auto"/>
            <w:left w:val="none" w:sz="0" w:space="0" w:color="auto"/>
            <w:bottom w:val="none" w:sz="0" w:space="0" w:color="auto"/>
            <w:right w:val="none" w:sz="0" w:space="0" w:color="auto"/>
          </w:divBdr>
          <w:divsChild>
            <w:div w:id="1202016067">
              <w:marLeft w:val="0"/>
              <w:marRight w:val="0"/>
              <w:marTop w:val="0"/>
              <w:marBottom w:val="0"/>
              <w:divBdr>
                <w:top w:val="none" w:sz="0" w:space="0" w:color="auto"/>
                <w:left w:val="none" w:sz="0" w:space="0" w:color="auto"/>
                <w:bottom w:val="none" w:sz="0" w:space="0" w:color="auto"/>
                <w:right w:val="none" w:sz="0" w:space="0" w:color="auto"/>
              </w:divBdr>
            </w:div>
          </w:divsChild>
        </w:div>
        <w:div w:id="89158232">
          <w:marLeft w:val="0"/>
          <w:marRight w:val="0"/>
          <w:marTop w:val="0"/>
          <w:marBottom w:val="0"/>
          <w:divBdr>
            <w:top w:val="none" w:sz="0" w:space="0" w:color="auto"/>
            <w:left w:val="none" w:sz="0" w:space="0" w:color="auto"/>
            <w:bottom w:val="none" w:sz="0" w:space="0" w:color="auto"/>
            <w:right w:val="none" w:sz="0" w:space="0" w:color="auto"/>
          </w:divBdr>
          <w:divsChild>
            <w:div w:id="188225051">
              <w:marLeft w:val="0"/>
              <w:marRight w:val="0"/>
              <w:marTop w:val="0"/>
              <w:marBottom w:val="0"/>
              <w:divBdr>
                <w:top w:val="none" w:sz="0" w:space="0" w:color="auto"/>
                <w:left w:val="none" w:sz="0" w:space="0" w:color="auto"/>
                <w:bottom w:val="none" w:sz="0" w:space="0" w:color="auto"/>
                <w:right w:val="none" w:sz="0" w:space="0" w:color="auto"/>
              </w:divBdr>
            </w:div>
          </w:divsChild>
        </w:div>
        <w:div w:id="1925917145">
          <w:marLeft w:val="0"/>
          <w:marRight w:val="0"/>
          <w:marTop w:val="0"/>
          <w:marBottom w:val="0"/>
          <w:divBdr>
            <w:top w:val="none" w:sz="0" w:space="0" w:color="auto"/>
            <w:left w:val="none" w:sz="0" w:space="0" w:color="auto"/>
            <w:bottom w:val="none" w:sz="0" w:space="0" w:color="auto"/>
            <w:right w:val="none" w:sz="0" w:space="0" w:color="auto"/>
          </w:divBdr>
          <w:divsChild>
            <w:div w:id="864249422">
              <w:marLeft w:val="0"/>
              <w:marRight w:val="0"/>
              <w:marTop w:val="0"/>
              <w:marBottom w:val="0"/>
              <w:divBdr>
                <w:top w:val="none" w:sz="0" w:space="0" w:color="auto"/>
                <w:left w:val="none" w:sz="0" w:space="0" w:color="auto"/>
                <w:bottom w:val="none" w:sz="0" w:space="0" w:color="auto"/>
                <w:right w:val="none" w:sz="0" w:space="0" w:color="auto"/>
              </w:divBdr>
            </w:div>
          </w:divsChild>
        </w:div>
        <w:div w:id="19284455">
          <w:marLeft w:val="0"/>
          <w:marRight w:val="0"/>
          <w:marTop w:val="0"/>
          <w:marBottom w:val="0"/>
          <w:divBdr>
            <w:top w:val="none" w:sz="0" w:space="0" w:color="auto"/>
            <w:left w:val="none" w:sz="0" w:space="0" w:color="auto"/>
            <w:bottom w:val="none" w:sz="0" w:space="0" w:color="auto"/>
            <w:right w:val="none" w:sz="0" w:space="0" w:color="auto"/>
          </w:divBdr>
          <w:divsChild>
            <w:div w:id="273438176">
              <w:marLeft w:val="0"/>
              <w:marRight w:val="0"/>
              <w:marTop w:val="0"/>
              <w:marBottom w:val="0"/>
              <w:divBdr>
                <w:top w:val="none" w:sz="0" w:space="0" w:color="auto"/>
                <w:left w:val="none" w:sz="0" w:space="0" w:color="auto"/>
                <w:bottom w:val="none" w:sz="0" w:space="0" w:color="auto"/>
                <w:right w:val="none" w:sz="0" w:space="0" w:color="auto"/>
              </w:divBdr>
            </w:div>
          </w:divsChild>
        </w:div>
        <w:div w:id="368185106">
          <w:marLeft w:val="0"/>
          <w:marRight w:val="0"/>
          <w:marTop w:val="0"/>
          <w:marBottom w:val="0"/>
          <w:divBdr>
            <w:top w:val="none" w:sz="0" w:space="0" w:color="auto"/>
            <w:left w:val="none" w:sz="0" w:space="0" w:color="auto"/>
            <w:bottom w:val="none" w:sz="0" w:space="0" w:color="auto"/>
            <w:right w:val="none" w:sz="0" w:space="0" w:color="auto"/>
          </w:divBdr>
          <w:divsChild>
            <w:div w:id="1335643465">
              <w:marLeft w:val="0"/>
              <w:marRight w:val="0"/>
              <w:marTop w:val="0"/>
              <w:marBottom w:val="0"/>
              <w:divBdr>
                <w:top w:val="none" w:sz="0" w:space="0" w:color="auto"/>
                <w:left w:val="none" w:sz="0" w:space="0" w:color="auto"/>
                <w:bottom w:val="none" w:sz="0" w:space="0" w:color="auto"/>
                <w:right w:val="none" w:sz="0" w:space="0" w:color="auto"/>
              </w:divBdr>
            </w:div>
          </w:divsChild>
        </w:div>
        <w:div w:id="775364901">
          <w:marLeft w:val="0"/>
          <w:marRight w:val="0"/>
          <w:marTop w:val="0"/>
          <w:marBottom w:val="0"/>
          <w:divBdr>
            <w:top w:val="none" w:sz="0" w:space="0" w:color="auto"/>
            <w:left w:val="none" w:sz="0" w:space="0" w:color="auto"/>
            <w:bottom w:val="none" w:sz="0" w:space="0" w:color="auto"/>
            <w:right w:val="none" w:sz="0" w:space="0" w:color="auto"/>
          </w:divBdr>
          <w:divsChild>
            <w:div w:id="1135827492">
              <w:marLeft w:val="0"/>
              <w:marRight w:val="0"/>
              <w:marTop w:val="0"/>
              <w:marBottom w:val="0"/>
              <w:divBdr>
                <w:top w:val="none" w:sz="0" w:space="0" w:color="auto"/>
                <w:left w:val="none" w:sz="0" w:space="0" w:color="auto"/>
                <w:bottom w:val="none" w:sz="0" w:space="0" w:color="auto"/>
                <w:right w:val="none" w:sz="0" w:space="0" w:color="auto"/>
              </w:divBdr>
            </w:div>
          </w:divsChild>
        </w:div>
        <w:div w:id="1584416109">
          <w:marLeft w:val="0"/>
          <w:marRight w:val="0"/>
          <w:marTop w:val="0"/>
          <w:marBottom w:val="0"/>
          <w:divBdr>
            <w:top w:val="none" w:sz="0" w:space="0" w:color="auto"/>
            <w:left w:val="none" w:sz="0" w:space="0" w:color="auto"/>
            <w:bottom w:val="none" w:sz="0" w:space="0" w:color="auto"/>
            <w:right w:val="none" w:sz="0" w:space="0" w:color="auto"/>
          </w:divBdr>
          <w:divsChild>
            <w:div w:id="672804229">
              <w:marLeft w:val="0"/>
              <w:marRight w:val="0"/>
              <w:marTop w:val="0"/>
              <w:marBottom w:val="0"/>
              <w:divBdr>
                <w:top w:val="none" w:sz="0" w:space="0" w:color="auto"/>
                <w:left w:val="none" w:sz="0" w:space="0" w:color="auto"/>
                <w:bottom w:val="none" w:sz="0" w:space="0" w:color="auto"/>
                <w:right w:val="none" w:sz="0" w:space="0" w:color="auto"/>
              </w:divBdr>
            </w:div>
          </w:divsChild>
        </w:div>
        <w:div w:id="1325354420">
          <w:marLeft w:val="0"/>
          <w:marRight w:val="0"/>
          <w:marTop w:val="0"/>
          <w:marBottom w:val="0"/>
          <w:divBdr>
            <w:top w:val="none" w:sz="0" w:space="0" w:color="auto"/>
            <w:left w:val="none" w:sz="0" w:space="0" w:color="auto"/>
            <w:bottom w:val="none" w:sz="0" w:space="0" w:color="auto"/>
            <w:right w:val="none" w:sz="0" w:space="0" w:color="auto"/>
          </w:divBdr>
          <w:divsChild>
            <w:div w:id="1952278644">
              <w:marLeft w:val="0"/>
              <w:marRight w:val="0"/>
              <w:marTop w:val="0"/>
              <w:marBottom w:val="0"/>
              <w:divBdr>
                <w:top w:val="none" w:sz="0" w:space="0" w:color="auto"/>
                <w:left w:val="none" w:sz="0" w:space="0" w:color="auto"/>
                <w:bottom w:val="none" w:sz="0" w:space="0" w:color="auto"/>
                <w:right w:val="none" w:sz="0" w:space="0" w:color="auto"/>
              </w:divBdr>
            </w:div>
          </w:divsChild>
        </w:div>
        <w:div w:id="1681665254">
          <w:marLeft w:val="0"/>
          <w:marRight w:val="0"/>
          <w:marTop w:val="0"/>
          <w:marBottom w:val="0"/>
          <w:divBdr>
            <w:top w:val="none" w:sz="0" w:space="0" w:color="auto"/>
            <w:left w:val="none" w:sz="0" w:space="0" w:color="auto"/>
            <w:bottom w:val="none" w:sz="0" w:space="0" w:color="auto"/>
            <w:right w:val="none" w:sz="0" w:space="0" w:color="auto"/>
          </w:divBdr>
          <w:divsChild>
            <w:div w:id="485633443">
              <w:marLeft w:val="0"/>
              <w:marRight w:val="0"/>
              <w:marTop w:val="0"/>
              <w:marBottom w:val="0"/>
              <w:divBdr>
                <w:top w:val="none" w:sz="0" w:space="0" w:color="auto"/>
                <w:left w:val="none" w:sz="0" w:space="0" w:color="auto"/>
                <w:bottom w:val="none" w:sz="0" w:space="0" w:color="auto"/>
                <w:right w:val="none" w:sz="0" w:space="0" w:color="auto"/>
              </w:divBdr>
            </w:div>
          </w:divsChild>
        </w:div>
        <w:div w:id="1914125983">
          <w:marLeft w:val="0"/>
          <w:marRight w:val="0"/>
          <w:marTop w:val="0"/>
          <w:marBottom w:val="0"/>
          <w:divBdr>
            <w:top w:val="none" w:sz="0" w:space="0" w:color="auto"/>
            <w:left w:val="none" w:sz="0" w:space="0" w:color="auto"/>
            <w:bottom w:val="none" w:sz="0" w:space="0" w:color="auto"/>
            <w:right w:val="none" w:sz="0" w:space="0" w:color="auto"/>
          </w:divBdr>
          <w:divsChild>
            <w:div w:id="389621092">
              <w:marLeft w:val="0"/>
              <w:marRight w:val="0"/>
              <w:marTop w:val="0"/>
              <w:marBottom w:val="0"/>
              <w:divBdr>
                <w:top w:val="none" w:sz="0" w:space="0" w:color="auto"/>
                <w:left w:val="none" w:sz="0" w:space="0" w:color="auto"/>
                <w:bottom w:val="none" w:sz="0" w:space="0" w:color="auto"/>
                <w:right w:val="none" w:sz="0" w:space="0" w:color="auto"/>
              </w:divBdr>
            </w:div>
          </w:divsChild>
        </w:div>
        <w:div w:id="1962034370">
          <w:marLeft w:val="0"/>
          <w:marRight w:val="0"/>
          <w:marTop w:val="0"/>
          <w:marBottom w:val="0"/>
          <w:divBdr>
            <w:top w:val="none" w:sz="0" w:space="0" w:color="auto"/>
            <w:left w:val="none" w:sz="0" w:space="0" w:color="auto"/>
            <w:bottom w:val="none" w:sz="0" w:space="0" w:color="auto"/>
            <w:right w:val="none" w:sz="0" w:space="0" w:color="auto"/>
          </w:divBdr>
          <w:divsChild>
            <w:div w:id="1759054495">
              <w:marLeft w:val="0"/>
              <w:marRight w:val="0"/>
              <w:marTop w:val="0"/>
              <w:marBottom w:val="0"/>
              <w:divBdr>
                <w:top w:val="none" w:sz="0" w:space="0" w:color="auto"/>
                <w:left w:val="none" w:sz="0" w:space="0" w:color="auto"/>
                <w:bottom w:val="none" w:sz="0" w:space="0" w:color="auto"/>
                <w:right w:val="none" w:sz="0" w:space="0" w:color="auto"/>
              </w:divBdr>
            </w:div>
          </w:divsChild>
        </w:div>
        <w:div w:id="605388529">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etigate.se/a/s.aspx?s=1014778X302298459X2459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övde">
      <a:majorFont>
        <a:latin typeface="Source Sans Pro"/>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F9DEF1DF37E347A661A8DC8AF1BED1" ma:contentTypeVersion="2" ma:contentTypeDescription="Skapa ett nytt dokument." ma:contentTypeScope="" ma:versionID="49b1116b8e59b7b1e0ad676b09cf50b8">
  <xsd:schema xmlns:xsd="http://www.w3.org/2001/XMLSchema" xmlns:xs="http://www.w3.org/2001/XMLSchema" xmlns:p="http://schemas.microsoft.com/office/2006/metadata/properties" xmlns:ns2="9c9bb13d-f076-45f8-825c-dfa68244f2b6" targetNamespace="http://schemas.microsoft.com/office/2006/metadata/properties" ma:root="true" ma:fieldsID="e80a390dfd0f8a0c5e6560ab7625de00" ns2:_="">
    <xsd:import namespace="9c9bb13d-f076-45f8-825c-dfa68244f2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bb13d-f076-45f8-825c-dfa68244f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7EEB-7552-4E50-A3A6-3566FD820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38C7B-10D2-41D7-92C1-6025DF20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bb13d-f076-45f8-825c-dfa68244f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CACE1-57B9-4073-85A7-F58158B9A8EB}">
  <ds:schemaRefs>
    <ds:schemaRef ds:uri="http://schemas.microsoft.com/sharepoint/v3/contenttype/forms"/>
  </ds:schemaRefs>
</ds:datastoreItem>
</file>

<file path=customXml/itemProps4.xml><?xml version="1.0" encoding="utf-8"?>
<ds:datastoreItem xmlns:ds="http://schemas.openxmlformats.org/officeDocument/2006/customXml" ds:itemID="{7AFBF81A-01E3-429D-9360-3541C94E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Strandberg</dc:creator>
  <cp:keywords/>
  <dc:description/>
  <cp:lastModifiedBy>Olivia Karlsson</cp:lastModifiedBy>
  <cp:revision>4</cp:revision>
  <dcterms:created xsi:type="dcterms:W3CDTF">2021-10-12T09:04:00Z</dcterms:created>
  <dcterms:modified xsi:type="dcterms:W3CDTF">2021-10-12T12:45:00Z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0x010100FCF9DEF1DF37E347A661A8DC8AF1BED1</vt:lpwstr>
  </property>
</Properties>
</file>