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D8269" w14:textId="77777777" w:rsidR="007270DA" w:rsidRPr="00577B70" w:rsidRDefault="003C31FC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01C741A" wp14:editId="6E9EF3B1">
                <wp:simplePos x="0" y="0"/>
                <wp:positionH relativeFrom="column">
                  <wp:posOffset>6429680</wp:posOffset>
                </wp:positionH>
                <wp:positionV relativeFrom="paragraph">
                  <wp:posOffset>0</wp:posOffset>
                </wp:positionV>
                <wp:extent cx="3202940" cy="979805"/>
                <wp:effectExtent l="0" t="0" r="16510" b="10795"/>
                <wp:wrapSquare wrapText="bothSides"/>
                <wp:docPr id="217" name="Textruta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5420D3" w14:textId="77777777" w:rsidR="003C31FC" w:rsidRDefault="003C31FC" w:rsidP="003C31FC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Kontrollplanen signeras i höger kolumn efter att byggmomenten utförts.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7C7C44A0" w14:textId="77777777" w:rsidR="003C31FC" w:rsidRDefault="003C31FC" w:rsidP="003C31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1C741A" id="_x0000_t202" coordsize="21600,21600" o:spt="202" path="m,l,21600r21600,l21600,xe">
                <v:stroke joinstyle="miter"/>
                <v:path gradientshapeok="t" o:connecttype="rect"/>
              </v:shapetype>
              <v:shape id="Textruta 217" o:spid="_x0000_s1026" type="#_x0000_t202" style="position:absolute;margin-left:506.25pt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HWd&#10;0+nfAAAACgEAAA8AAAAAAAAAAAAAAAAAaAQAAGRycy9kb3ducmV2LnhtbFBLBQYAAAAABAAEAPMA&#10;AAB0BQAAAAA=&#10;">
                <v:textbox>
                  <w:txbxContent>
                    <w:p w14:paraId="7E5420D3" w14:textId="77777777" w:rsidR="003C31FC" w:rsidRDefault="003C31FC" w:rsidP="003C31FC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Kontrollplanen signeras i höger kolumn efter att byggmomenten utförts. </w:t>
                      </w:r>
                      <w:r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7C7C44A0" w14:textId="77777777" w:rsidR="003C31FC" w:rsidRDefault="003C31FC" w:rsidP="003C31FC"/>
                  </w:txbxContent>
                </v:textbox>
                <w10:wrap type="square"/>
              </v:shape>
            </w:pict>
          </mc:Fallback>
        </mc:AlternateContent>
      </w:r>
      <w:r w:rsidR="00CE2FDE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2F7BCDE" wp14:editId="55157C52">
                <wp:simplePos x="0" y="0"/>
                <wp:positionH relativeFrom="column">
                  <wp:posOffset>1128064</wp:posOffset>
                </wp:positionH>
                <wp:positionV relativeFrom="paragraph">
                  <wp:posOffset>607695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844E5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8.8pt;margin-top:47.85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FE+4evdAAAACQEAAA8AAAAAAAAAAAAAAAAAeQQAAGRycy9kb3ducmV2Lnht&#10;bFBLBQYAAAAABAAEAPMAAACDBQAAAAA=&#10;"/>
            </w:pict>
          </mc:Fallback>
        </mc:AlternateContent>
      </w:r>
      <w:r w:rsidR="00993A5D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993A5D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3E759B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CE2FDE">
        <w:rPr>
          <w:rFonts w:ascii="Calibri" w:hAnsi="Calibri" w:cs="Calibri"/>
          <w:sz w:val="28"/>
          <w:szCs w:val="28"/>
        </w:rPr>
        <w:t xml:space="preserve">atum: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104C7440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01A0C905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164B9590" w14:textId="77777777" w:rsidTr="00993A5D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60146DE7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0AC9142B" w14:textId="77777777" w:rsidR="00231D7E" w:rsidRPr="00993A5D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5F177E4D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23553128" w14:textId="77777777" w:rsidR="00993A5D" w:rsidRPr="00993A5D" w:rsidRDefault="00993A5D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0928408A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CB57A78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1C03372A" w14:textId="77777777" w:rsidTr="00993A5D">
        <w:trPr>
          <w:trHeight w:val="480"/>
        </w:trPr>
        <w:tc>
          <w:tcPr>
            <w:tcW w:w="6839" w:type="dxa"/>
          </w:tcPr>
          <w:p w14:paraId="684093D2" w14:textId="77777777" w:rsidR="00231D7E" w:rsidRDefault="00993A5D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1073C725" w14:textId="77777777" w:rsidR="00993A5D" w:rsidRPr="00993A5D" w:rsidRDefault="00993A5D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44AB807A" w14:textId="77777777" w:rsidR="00231D7E" w:rsidRDefault="00231D7E" w:rsidP="00993A5D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Person/</w:t>
            </w:r>
            <w:r w:rsidR="00993A5D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026C9E58" w14:textId="77777777" w:rsidR="00993A5D" w:rsidRPr="00993A5D" w:rsidRDefault="00993A5D" w:rsidP="00993A5D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6DF14A0" w14:textId="77777777" w:rsidTr="00993A5D">
        <w:trPr>
          <w:trHeight w:val="408"/>
        </w:trPr>
        <w:tc>
          <w:tcPr>
            <w:tcW w:w="6839" w:type="dxa"/>
          </w:tcPr>
          <w:p w14:paraId="42680BA5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2C938B1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334AC1A6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55F3D92A" w14:textId="77777777" w:rsidR="00993A5D" w:rsidRPr="00993A5D" w:rsidRDefault="00993A5D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6CE01EC5" w14:textId="77777777" w:rsidTr="00993A5D">
        <w:trPr>
          <w:trHeight w:val="408"/>
        </w:trPr>
        <w:tc>
          <w:tcPr>
            <w:tcW w:w="6839" w:type="dxa"/>
          </w:tcPr>
          <w:p w14:paraId="3726F4F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riktnummer)/</w:t>
            </w:r>
            <w:proofErr w:type="gramEnd"/>
            <w:r w:rsidR="00993A5D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6C90CCCC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0A0D8DD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45085CE2" w14:textId="77777777" w:rsidR="00231D7E" w:rsidRPr="00993A5D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92E27B8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D094F25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18B7FDC2" w14:textId="77777777" w:rsidTr="00993A5D">
        <w:trPr>
          <w:trHeight w:val="348"/>
        </w:trPr>
        <w:tc>
          <w:tcPr>
            <w:tcW w:w="6839" w:type="dxa"/>
          </w:tcPr>
          <w:p w14:paraId="1AB67944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6556DAC0" w14:textId="77777777" w:rsidR="00993A5D" w:rsidRPr="00993A5D" w:rsidRDefault="00993A5D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5012E8A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0074B7B3" w14:textId="77777777" w:rsidR="00231D7E" w:rsidRPr="00993A5D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74EA502D" w14:textId="77777777" w:rsidTr="00993A5D">
        <w:trPr>
          <w:trHeight w:val="348"/>
        </w:trPr>
        <w:tc>
          <w:tcPr>
            <w:tcW w:w="6839" w:type="dxa"/>
          </w:tcPr>
          <w:p w14:paraId="658ECA0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31E85521" w14:textId="77777777" w:rsidR="00231D7E" w:rsidRPr="00993A5D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9169D2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3984DB8" w14:textId="77777777" w:rsidR="00231D7E" w:rsidRPr="00993A5D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5690DFBB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C12C15C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57EFB28F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0EE3E5B3" w14:textId="77777777" w:rsidR="00231D7E" w:rsidRPr="00993A5D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21A1EA13" w14:textId="77777777" w:rsidR="00993A5D" w:rsidRPr="00621142" w:rsidRDefault="00993A5D" w:rsidP="00993A5D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5B9D9160" w14:textId="10E5D4D8" w:rsidR="008A3775" w:rsidRPr="00577B70" w:rsidRDefault="00993A5D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446" w:type="dxa"/>
        <w:tblLook w:val="04A0" w:firstRow="1" w:lastRow="0" w:firstColumn="1" w:lastColumn="0" w:noHBand="0" w:noVBand="1"/>
      </w:tblPr>
      <w:tblGrid>
        <w:gridCol w:w="2971"/>
        <w:gridCol w:w="1517"/>
        <w:gridCol w:w="1850"/>
        <w:gridCol w:w="3098"/>
        <w:gridCol w:w="4860"/>
        <w:gridCol w:w="1150"/>
      </w:tblGrid>
      <w:tr w:rsidR="00993A5D" w:rsidRPr="00993A5D" w14:paraId="70C58F07" w14:textId="77777777" w:rsidTr="009E48EB">
        <w:trPr>
          <w:trHeight w:val="680"/>
        </w:trPr>
        <w:tc>
          <w:tcPr>
            <w:tcW w:w="2971" w:type="dxa"/>
            <w:shd w:val="clear" w:color="auto" w:fill="DBE5F1" w:themeFill="accent1" w:themeFillTint="33"/>
          </w:tcPr>
          <w:p w14:paraId="46DEEBBD" w14:textId="77777777" w:rsidR="008A3775" w:rsidRPr="00993A5D" w:rsidRDefault="008A3775" w:rsidP="00993A5D">
            <w:pPr>
              <w:rPr>
                <w:rFonts w:ascii="Calibri" w:hAnsi="Calibri" w:cs="Calibri"/>
                <w:b/>
              </w:rPr>
            </w:pPr>
            <w:r w:rsidRPr="00993A5D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7" w:type="dxa"/>
            <w:shd w:val="clear" w:color="auto" w:fill="DBE5F1" w:themeFill="accent1" w:themeFillTint="33"/>
          </w:tcPr>
          <w:p w14:paraId="71067FA8" w14:textId="77777777" w:rsidR="008A3775" w:rsidRPr="00993A5D" w:rsidRDefault="008A3775" w:rsidP="00993A5D">
            <w:pPr>
              <w:rPr>
                <w:rFonts w:ascii="Calibri" w:hAnsi="Calibri" w:cs="Calibri"/>
                <w:b/>
                <w:sz w:val="20"/>
              </w:rPr>
            </w:pPr>
            <w:r w:rsidRPr="00993A5D">
              <w:rPr>
                <w:rFonts w:ascii="Calibri" w:hAnsi="Calibri" w:cs="Calibri"/>
                <w:b/>
              </w:rPr>
              <w:t>Kontrollant</w:t>
            </w:r>
            <w:r w:rsidR="00993A5D">
              <w:rPr>
                <w:rFonts w:ascii="Calibri" w:hAnsi="Calibri" w:cs="Calibri"/>
                <w:b/>
              </w:rPr>
              <w:t xml:space="preserve"> </w:t>
            </w:r>
            <w:r w:rsidR="0029237A" w:rsidRPr="00993A5D">
              <w:rPr>
                <w:rFonts w:ascii="Calibri" w:hAnsi="Calibri" w:cs="Calibri"/>
                <w:sz w:val="20"/>
              </w:rPr>
              <w:t xml:space="preserve">(BH </w:t>
            </w:r>
            <w:r w:rsidRPr="00993A5D">
              <w:rPr>
                <w:rFonts w:ascii="Calibri" w:hAnsi="Calibri" w:cs="Calibri"/>
                <w:sz w:val="20"/>
              </w:rPr>
              <w:t xml:space="preserve">eller </w:t>
            </w:r>
            <w:proofErr w:type="gramStart"/>
            <w:r w:rsidRPr="00993A5D">
              <w:rPr>
                <w:rFonts w:ascii="Calibri" w:hAnsi="Calibri" w:cs="Calibri"/>
                <w:sz w:val="20"/>
              </w:rPr>
              <w:t>S)</w:t>
            </w:r>
            <w:r w:rsidRPr="00993A5D">
              <w:rPr>
                <w:rFonts w:ascii="Calibri" w:hAnsi="Calibri" w:cs="Calibri"/>
                <w:b/>
                <w:sz w:val="20"/>
              </w:rPr>
              <w:t>*</w:t>
            </w:r>
            <w:proofErr w:type="gramEnd"/>
          </w:p>
        </w:tc>
        <w:tc>
          <w:tcPr>
            <w:tcW w:w="1850" w:type="dxa"/>
            <w:shd w:val="clear" w:color="auto" w:fill="DBE5F1" w:themeFill="accent1" w:themeFillTint="33"/>
          </w:tcPr>
          <w:p w14:paraId="215C539C" w14:textId="77777777" w:rsidR="008A3775" w:rsidRPr="00993A5D" w:rsidRDefault="008A3775" w:rsidP="00993A5D">
            <w:pPr>
              <w:rPr>
                <w:rFonts w:ascii="Calibri" w:hAnsi="Calibri" w:cs="Calibri"/>
                <w:b/>
              </w:rPr>
            </w:pPr>
            <w:r w:rsidRPr="00993A5D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98" w:type="dxa"/>
            <w:shd w:val="clear" w:color="auto" w:fill="DBE5F1" w:themeFill="accent1" w:themeFillTint="33"/>
          </w:tcPr>
          <w:p w14:paraId="6E0039A6" w14:textId="77777777" w:rsidR="008A3775" w:rsidRPr="00993A5D" w:rsidRDefault="008A3775" w:rsidP="00993A5D">
            <w:pPr>
              <w:rPr>
                <w:rFonts w:ascii="Calibri" w:hAnsi="Calibri" w:cs="Calibri"/>
                <w:b/>
              </w:rPr>
            </w:pPr>
            <w:r w:rsidRPr="00993A5D">
              <w:rPr>
                <w:rFonts w:ascii="Calibri" w:hAnsi="Calibri" w:cs="Calibri"/>
                <w:b/>
              </w:rPr>
              <w:t xml:space="preserve">Kontroll mot </w:t>
            </w:r>
            <w:r w:rsidRPr="00993A5D">
              <w:rPr>
                <w:rFonts w:ascii="Calibri" w:hAnsi="Calibri" w:cs="Calibri"/>
                <w:sz w:val="20"/>
              </w:rPr>
              <w:t>(underlag)</w:t>
            </w:r>
            <w:r w:rsidRPr="00993A5D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860" w:type="dxa"/>
            <w:shd w:val="clear" w:color="auto" w:fill="DBE5F1" w:themeFill="accent1" w:themeFillTint="33"/>
          </w:tcPr>
          <w:p w14:paraId="19B07511" w14:textId="77777777" w:rsidR="008A3775" w:rsidRPr="00993A5D" w:rsidRDefault="008A3775" w:rsidP="00993A5D">
            <w:pPr>
              <w:rPr>
                <w:rFonts w:ascii="Calibri" w:hAnsi="Calibri" w:cs="Calibri"/>
                <w:b/>
              </w:rPr>
            </w:pPr>
            <w:r w:rsidRPr="00993A5D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150" w:type="dxa"/>
            <w:shd w:val="clear" w:color="auto" w:fill="DBE5F1" w:themeFill="accent1" w:themeFillTint="33"/>
          </w:tcPr>
          <w:p w14:paraId="2187C60C" w14:textId="77777777" w:rsidR="008A3775" w:rsidRPr="00993A5D" w:rsidRDefault="008A3775" w:rsidP="00993A5D">
            <w:pPr>
              <w:rPr>
                <w:rFonts w:ascii="Calibri" w:hAnsi="Calibri" w:cs="Calibri"/>
                <w:b/>
              </w:rPr>
            </w:pPr>
            <w:r w:rsidRPr="00993A5D">
              <w:rPr>
                <w:rFonts w:ascii="Calibri" w:hAnsi="Calibri" w:cs="Calibri"/>
                <w:b/>
              </w:rPr>
              <w:t>Sign</w:t>
            </w:r>
            <w:r w:rsidR="00993A5D" w:rsidRPr="00993A5D">
              <w:rPr>
                <w:rFonts w:ascii="Calibri" w:hAnsi="Calibri" w:cs="Calibri"/>
                <w:b/>
              </w:rPr>
              <w:t>atur</w:t>
            </w:r>
            <w:r w:rsidRPr="00993A5D">
              <w:rPr>
                <w:rFonts w:ascii="Calibri" w:hAnsi="Calibri" w:cs="Calibri"/>
                <w:b/>
              </w:rPr>
              <w:t>/</w:t>
            </w:r>
            <w:r w:rsidR="00993A5D" w:rsidRPr="00993A5D">
              <w:rPr>
                <w:rFonts w:ascii="Calibri" w:hAnsi="Calibri" w:cs="Calibri"/>
                <w:b/>
              </w:rPr>
              <w:br/>
            </w:r>
            <w:r w:rsidRPr="00993A5D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9E48EB" w:rsidRPr="00577B70" w14:paraId="648DB9CD" w14:textId="77777777" w:rsidTr="009E48EB">
        <w:tc>
          <w:tcPr>
            <w:tcW w:w="2971" w:type="dxa"/>
          </w:tcPr>
          <w:p w14:paraId="660CE31F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Utstakning/lägeskontroll</w:t>
            </w:r>
          </w:p>
        </w:tc>
        <w:tc>
          <w:tcPr>
            <w:tcW w:w="1517" w:type="dxa"/>
          </w:tcPr>
          <w:p w14:paraId="1772058A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0C4B3A7B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98" w:type="dxa"/>
          </w:tcPr>
          <w:p w14:paraId="3D0F2EC4" w14:textId="3E1E00EE" w:rsidR="008A3775" w:rsidRPr="00577B70" w:rsidRDefault="00F90BD8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Situationsplan</w:t>
            </w:r>
          </w:p>
        </w:tc>
        <w:tc>
          <w:tcPr>
            <w:tcW w:w="4860" w:type="dxa"/>
          </w:tcPr>
          <w:p w14:paraId="0A81E3E2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150" w:type="dxa"/>
          </w:tcPr>
          <w:p w14:paraId="340FFDF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7499237" w14:textId="77777777" w:rsidTr="009E48EB">
        <w:trPr>
          <w:trHeight w:val="420"/>
        </w:trPr>
        <w:tc>
          <w:tcPr>
            <w:tcW w:w="2971" w:type="dxa"/>
          </w:tcPr>
          <w:p w14:paraId="2C1DD09B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Schaktbotten och dränering</w:t>
            </w:r>
          </w:p>
        </w:tc>
        <w:tc>
          <w:tcPr>
            <w:tcW w:w="1517" w:type="dxa"/>
          </w:tcPr>
          <w:p w14:paraId="0ED889B4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24276521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165F794F" w14:textId="77777777" w:rsidR="008A3775" w:rsidRPr="00577B70" w:rsidRDefault="009E48EB" w:rsidP="00993A5D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K-ritning/</w:t>
            </w:r>
            <w:r w:rsidR="008A3775" w:rsidRPr="00577B70">
              <w:rPr>
                <w:rFonts w:ascii="Calibri" w:hAnsi="Calibri" w:cs="Calibri"/>
                <w:sz w:val="20"/>
              </w:rPr>
              <w:t>BBR 6:5322</w:t>
            </w:r>
          </w:p>
        </w:tc>
        <w:tc>
          <w:tcPr>
            <w:tcW w:w="4860" w:type="dxa"/>
          </w:tcPr>
          <w:p w14:paraId="67BD88C4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Geoteknik, radonkontroll, schaktbotten, dräneringsrörs lutning, fiberduk, packning.</w:t>
            </w:r>
          </w:p>
        </w:tc>
        <w:tc>
          <w:tcPr>
            <w:tcW w:w="1150" w:type="dxa"/>
          </w:tcPr>
          <w:p w14:paraId="6D34A277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8CB4A44" w14:textId="77777777" w:rsidTr="009E48EB">
        <w:tc>
          <w:tcPr>
            <w:tcW w:w="2971" w:type="dxa"/>
          </w:tcPr>
          <w:p w14:paraId="7C7AF981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 xml:space="preserve">Grundläggning </w:t>
            </w:r>
          </w:p>
          <w:p w14:paraId="14C2CC8B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102D9B95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40B6679D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30B1CCA0" w14:textId="77777777" w:rsidR="008A3775" w:rsidRPr="00577B70" w:rsidRDefault="008A3775" w:rsidP="00993A5D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860" w:type="dxa"/>
          </w:tcPr>
          <w:p w14:paraId="3003E0C1" w14:textId="77777777" w:rsidR="009E48EB" w:rsidRDefault="008A3775" w:rsidP="009E48EB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Platta på mark/</w:t>
            </w:r>
            <w:r w:rsidR="009E48EB">
              <w:rPr>
                <w:rFonts w:ascii="Calibri" w:hAnsi="Calibri" w:cs="Calibri"/>
                <w:sz w:val="20"/>
              </w:rPr>
              <w:t>krypgrund/plintgrund</w:t>
            </w:r>
          </w:p>
          <w:p w14:paraId="1FD222A8" w14:textId="77777777" w:rsidR="008A3775" w:rsidRPr="00577B70" w:rsidRDefault="008A3775" w:rsidP="009E48EB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Armering, isolerings try</w:t>
            </w:r>
            <w:r w:rsidR="009E48EB">
              <w:rPr>
                <w:rFonts w:ascii="Calibri" w:hAnsi="Calibri" w:cs="Calibri"/>
                <w:sz w:val="20"/>
              </w:rPr>
              <w:t>ckhållfasthet, betongkvalitet. Alternativ murning ventiler/</w:t>
            </w:r>
            <w:r w:rsidRPr="00577B70">
              <w:rPr>
                <w:rFonts w:ascii="Calibri" w:hAnsi="Calibri" w:cs="Calibri"/>
                <w:sz w:val="20"/>
              </w:rPr>
              <w:t>isolering av krypgrund.</w:t>
            </w:r>
          </w:p>
        </w:tc>
        <w:tc>
          <w:tcPr>
            <w:tcW w:w="1150" w:type="dxa"/>
          </w:tcPr>
          <w:p w14:paraId="5B88590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2F3F01CA" w14:textId="77777777" w:rsidTr="009E48EB">
        <w:trPr>
          <w:trHeight w:val="512"/>
        </w:trPr>
        <w:tc>
          <w:tcPr>
            <w:tcW w:w="2971" w:type="dxa"/>
          </w:tcPr>
          <w:p w14:paraId="49ECD072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Brandsäkerhet</w:t>
            </w:r>
          </w:p>
        </w:tc>
        <w:tc>
          <w:tcPr>
            <w:tcW w:w="1517" w:type="dxa"/>
          </w:tcPr>
          <w:p w14:paraId="1D0572AB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750CC802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8" w:type="dxa"/>
          </w:tcPr>
          <w:p w14:paraId="0661F648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K-ritning/ BBR 5:55, 5:553, 5:6 </w:t>
            </w:r>
          </w:p>
        </w:tc>
        <w:tc>
          <w:tcPr>
            <w:tcW w:w="4860" w:type="dxa"/>
          </w:tcPr>
          <w:p w14:paraId="7731DDE0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Avstånd mellan byggnader, materialval, utrymningsvägar. Brandvarnare samt brandsläckare.</w:t>
            </w:r>
          </w:p>
        </w:tc>
        <w:tc>
          <w:tcPr>
            <w:tcW w:w="1150" w:type="dxa"/>
          </w:tcPr>
          <w:p w14:paraId="4F19E3A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6B1C78C7" w14:textId="77777777" w:rsidTr="009E48EB">
        <w:tc>
          <w:tcPr>
            <w:tcW w:w="2971" w:type="dxa"/>
          </w:tcPr>
          <w:p w14:paraId="1F347BD9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 xml:space="preserve">Befintliga konstruktioners bärförmåga </w:t>
            </w:r>
          </w:p>
        </w:tc>
        <w:tc>
          <w:tcPr>
            <w:tcW w:w="1517" w:type="dxa"/>
          </w:tcPr>
          <w:p w14:paraId="3B800907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39E7192D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71BD9FB2" w14:textId="77777777" w:rsidR="008A3775" w:rsidRPr="00577B70" w:rsidRDefault="004301ED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K</w:t>
            </w:r>
            <w:r w:rsidR="008A3775" w:rsidRPr="00577B70">
              <w:rPr>
                <w:rFonts w:ascii="Calibri" w:hAnsi="Calibri" w:cs="Calibri"/>
                <w:sz w:val="20"/>
              </w:rPr>
              <w:t>-ritning</w:t>
            </w:r>
          </w:p>
        </w:tc>
        <w:tc>
          <w:tcPr>
            <w:tcW w:w="4860" w:type="dxa"/>
          </w:tcPr>
          <w:p w14:paraId="12A4736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Att befintliga konstruktioner har tillräcklig bärförmåga med hänsyn till ökad eller omfördelad last.</w:t>
            </w:r>
            <w:r w:rsidR="00577B70" w:rsidRPr="00577B70">
              <w:rPr>
                <w:rFonts w:ascii="Calibri" w:hAnsi="Calibri" w:cs="Calibri"/>
                <w:sz w:val="20"/>
              </w:rPr>
              <w:t xml:space="preserve"> </w:t>
            </w:r>
            <w:r w:rsidRPr="00577B70">
              <w:rPr>
                <w:rFonts w:ascii="Calibri" w:hAnsi="Calibri" w:cs="Calibri"/>
                <w:sz w:val="20"/>
              </w:rPr>
              <w:t>Dimensionering.</w:t>
            </w:r>
          </w:p>
        </w:tc>
        <w:tc>
          <w:tcPr>
            <w:tcW w:w="1150" w:type="dxa"/>
          </w:tcPr>
          <w:p w14:paraId="49EB836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C595CEC" w14:textId="77777777" w:rsidTr="009E48EB">
        <w:trPr>
          <w:trHeight w:val="582"/>
        </w:trPr>
        <w:tc>
          <w:tcPr>
            <w:tcW w:w="2971" w:type="dxa"/>
          </w:tcPr>
          <w:p w14:paraId="3E52683F" w14:textId="77777777" w:rsidR="008A3775" w:rsidRPr="00577B70" w:rsidRDefault="00577B70" w:rsidP="00577B70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 xml:space="preserve">Bärförmåga: </w:t>
            </w:r>
            <w:r w:rsidR="008A3775" w:rsidRPr="00577B70">
              <w:rPr>
                <w:rFonts w:ascii="Calibri" w:hAnsi="Calibri" w:cs="Calibri"/>
              </w:rPr>
              <w:t>Stomme och tak</w:t>
            </w:r>
          </w:p>
        </w:tc>
        <w:tc>
          <w:tcPr>
            <w:tcW w:w="1517" w:type="dxa"/>
          </w:tcPr>
          <w:p w14:paraId="7A761FC3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20AD64BE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8" w:type="dxa"/>
          </w:tcPr>
          <w:p w14:paraId="36FE8BE4" w14:textId="77777777" w:rsidR="008A3775" w:rsidRPr="00577B70" w:rsidRDefault="008A3775" w:rsidP="009E48EB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K-ritning/Teknisk beskrivning</w:t>
            </w:r>
          </w:p>
        </w:tc>
        <w:tc>
          <w:tcPr>
            <w:tcW w:w="4860" w:type="dxa"/>
          </w:tcPr>
          <w:p w14:paraId="5E496C83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Dimensionering enligt beräkning. Takstolsdimensionering.</w:t>
            </w:r>
          </w:p>
        </w:tc>
        <w:tc>
          <w:tcPr>
            <w:tcW w:w="1150" w:type="dxa"/>
          </w:tcPr>
          <w:p w14:paraId="41D4D0C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CE2DB9" w:rsidRPr="00577B70" w14:paraId="5BB87A25" w14:textId="77777777" w:rsidTr="009E48EB">
        <w:trPr>
          <w:trHeight w:val="582"/>
        </w:trPr>
        <w:tc>
          <w:tcPr>
            <w:tcW w:w="2971" w:type="dxa"/>
          </w:tcPr>
          <w:p w14:paraId="2B4E9749" w14:textId="1E0901DD" w:rsidR="00CE2DB9" w:rsidRPr="00DD76A5" w:rsidRDefault="00CE2DB9" w:rsidP="00CE2DB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</w:t>
            </w:r>
            <w:r w:rsidR="0010630D">
              <w:rPr>
                <w:rFonts w:ascii="Calibri" w:hAnsi="Calibri" w:cs="Calibri"/>
              </w:rPr>
              <w:t>A-</w:t>
            </w:r>
            <w:r>
              <w:rPr>
                <w:rFonts w:ascii="Calibri" w:hAnsi="Calibri" w:cs="Calibri"/>
              </w:rPr>
              <w:t>installation</w:t>
            </w:r>
          </w:p>
        </w:tc>
        <w:tc>
          <w:tcPr>
            <w:tcW w:w="1517" w:type="dxa"/>
          </w:tcPr>
          <w:p w14:paraId="010EA54A" w14:textId="77777777" w:rsidR="00CE2DB9" w:rsidRPr="00DD76A5" w:rsidRDefault="001C28FF" w:rsidP="001C28F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29E7AC3A" w14:textId="77777777" w:rsidR="00CE2DB9" w:rsidRPr="00DD76A5" w:rsidRDefault="001C28FF" w:rsidP="00CE2DB9">
            <w:pPr>
              <w:rPr>
                <w:rFonts w:ascii="Calibri" w:hAnsi="Calibri" w:cs="Calibri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37C6E438" w14:textId="77777777" w:rsidR="00CE2DB9" w:rsidRPr="00DD76A5" w:rsidRDefault="00CE2DB9" w:rsidP="001C28FF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kap 6</w:t>
            </w:r>
          </w:p>
        </w:tc>
        <w:tc>
          <w:tcPr>
            <w:tcW w:w="4860" w:type="dxa"/>
          </w:tcPr>
          <w:p w14:paraId="642E11B2" w14:textId="7E5837C9" w:rsidR="00495ACF" w:rsidRDefault="00495ACF" w:rsidP="00495ACF">
            <w:pPr>
              <w:rPr>
                <w:rFonts w:ascii="Calibri" w:hAnsi="Calibri" w:cs="Calibr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(Tillstånd/anmälan </w:t>
            </w:r>
            <w:r w:rsidR="0010630D">
              <w:rPr>
                <w:rFonts w:asciiTheme="minorHAnsi" w:hAnsiTheme="minorHAnsi" w:cstheme="minorHAnsi"/>
                <w:sz w:val="20"/>
              </w:rPr>
              <w:t>Driftavdelningen</w:t>
            </w:r>
            <w:r>
              <w:rPr>
                <w:rFonts w:asciiTheme="minorHAnsi" w:hAnsiTheme="minorHAnsi" w:cstheme="minorHAnsi"/>
                <w:sz w:val="20"/>
              </w:rPr>
              <w:t xml:space="preserve"> föreligger.)</w:t>
            </w:r>
          </w:p>
          <w:p w14:paraId="5669B7A0" w14:textId="77777777" w:rsidR="00CE2DB9" w:rsidRPr="00FA2BA4" w:rsidRDefault="00495ACF" w:rsidP="00495ACF">
            <w:pPr>
              <w:rPr>
                <w:rFonts w:asciiTheme="minorHAnsi" w:hAnsiTheme="minorHAnsi" w:cstheme="minorHAnsi"/>
                <w:sz w:val="20"/>
              </w:rPr>
            </w:pPr>
            <w:r w:rsidRPr="00FA2BA4">
              <w:rPr>
                <w:rFonts w:ascii="Calibri" w:hAnsi="Calibri" w:cs="Calibri"/>
                <w:sz w:val="20"/>
              </w:rPr>
              <w:t>Rätt utförande på ledningar, ventiler, rörisolering och rörgenomföringar i bjälklag och väggar.</w:t>
            </w:r>
          </w:p>
        </w:tc>
        <w:tc>
          <w:tcPr>
            <w:tcW w:w="1150" w:type="dxa"/>
          </w:tcPr>
          <w:p w14:paraId="30B6466C" w14:textId="77777777" w:rsidR="00CE2DB9" w:rsidRPr="00DD76A5" w:rsidRDefault="00CE2DB9" w:rsidP="00CE2DB9">
            <w:pPr>
              <w:rPr>
                <w:rFonts w:ascii="Calibri" w:hAnsi="Calibri" w:cs="Calibri"/>
              </w:rPr>
            </w:pPr>
          </w:p>
        </w:tc>
      </w:tr>
      <w:tr w:rsidR="009E48EB" w:rsidRPr="00577B70" w14:paraId="66D660AE" w14:textId="77777777" w:rsidTr="009E48EB">
        <w:tc>
          <w:tcPr>
            <w:tcW w:w="2971" w:type="dxa"/>
          </w:tcPr>
          <w:p w14:paraId="4F32C04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Fuktsäkerhet</w:t>
            </w:r>
          </w:p>
        </w:tc>
        <w:tc>
          <w:tcPr>
            <w:tcW w:w="1517" w:type="dxa"/>
          </w:tcPr>
          <w:p w14:paraId="6907074F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4DB03F49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8" w:type="dxa"/>
          </w:tcPr>
          <w:p w14:paraId="7D78A856" w14:textId="77777777" w:rsidR="008A3775" w:rsidRPr="00577B70" w:rsidRDefault="008A3775" w:rsidP="00993A5D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K-ritning</w:t>
            </w:r>
            <w:r w:rsidRPr="00577B70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4860" w:type="dxa"/>
          </w:tcPr>
          <w:p w14:paraId="18DEDCC3" w14:textId="77777777" w:rsidR="008A3775" w:rsidRPr="00577B70" w:rsidRDefault="008A3775" w:rsidP="009E48EB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Ytterväggar och tak, med avseende på diffusionsspärr, värmeisolering </w:t>
            </w:r>
            <w:r w:rsidR="009E48EB">
              <w:rPr>
                <w:rFonts w:ascii="Calibri" w:hAnsi="Calibri" w:cs="Calibri"/>
                <w:sz w:val="20"/>
              </w:rPr>
              <w:t xml:space="preserve">och </w:t>
            </w:r>
            <w:r w:rsidRPr="00577B70">
              <w:rPr>
                <w:rFonts w:ascii="Calibri" w:hAnsi="Calibri" w:cs="Calibri"/>
                <w:sz w:val="20"/>
              </w:rPr>
              <w:t>vindskydd. Uttorkning.</w:t>
            </w:r>
          </w:p>
        </w:tc>
        <w:tc>
          <w:tcPr>
            <w:tcW w:w="1150" w:type="dxa"/>
          </w:tcPr>
          <w:p w14:paraId="38C7DF82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684033D3" w14:textId="77777777" w:rsidTr="009E48EB">
        <w:tc>
          <w:tcPr>
            <w:tcW w:w="2971" w:type="dxa"/>
          </w:tcPr>
          <w:p w14:paraId="4947E6FA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Ventilation</w:t>
            </w:r>
          </w:p>
        </w:tc>
        <w:tc>
          <w:tcPr>
            <w:tcW w:w="1517" w:type="dxa"/>
          </w:tcPr>
          <w:p w14:paraId="6674D0A5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2A754340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6FA1CB02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860" w:type="dxa"/>
          </w:tcPr>
          <w:p w14:paraId="2CF606FC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Tilluftsventiler, frånluft.</w:t>
            </w:r>
          </w:p>
        </w:tc>
        <w:tc>
          <w:tcPr>
            <w:tcW w:w="1150" w:type="dxa"/>
          </w:tcPr>
          <w:p w14:paraId="7576C3B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7B47D48E" w14:textId="77777777" w:rsidTr="009E48EB">
        <w:tc>
          <w:tcPr>
            <w:tcW w:w="2971" w:type="dxa"/>
          </w:tcPr>
          <w:p w14:paraId="021123C3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Energianvändning</w:t>
            </w:r>
          </w:p>
        </w:tc>
        <w:tc>
          <w:tcPr>
            <w:tcW w:w="1517" w:type="dxa"/>
          </w:tcPr>
          <w:p w14:paraId="669597D9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13EF5FE4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98" w:type="dxa"/>
          </w:tcPr>
          <w:p w14:paraId="613E6234" w14:textId="77777777" w:rsidR="008A3775" w:rsidRPr="00577B70" w:rsidRDefault="009E48EB" w:rsidP="009E48E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BBR 9:4/</w:t>
            </w:r>
            <w:r w:rsidR="008A3775" w:rsidRPr="00577B70">
              <w:rPr>
                <w:rFonts w:ascii="Calibri" w:hAnsi="Calibri" w:cs="Calibri"/>
                <w:sz w:val="20"/>
              </w:rPr>
              <w:t>Teknisk beskrivning/</w:t>
            </w:r>
            <w:r>
              <w:rPr>
                <w:rFonts w:ascii="Calibri" w:hAnsi="Calibri" w:cs="Calibri"/>
                <w:sz w:val="20"/>
              </w:rPr>
              <w:br/>
            </w:r>
            <w:r w:rsidR="008A3775" w:rsidRPr="00577B70">
              <w:rPr>
                <w:rFonts w:ascii="Calibri" w:hAnsi="Calibri" w:cs="Calibri"/>
                <w:sz w:val="20"/>
              </w:rPr>
              <w:t xml:space="preserve">K-ritning </w:t>
            </w:r>
          </w:p>
        </w:tc>
        <w:tc>
          <w:tcPr>
            <w:tcW w:w="4860" w:type="dxa"/>
          </w:tcPr>
          <w:p w14:paraId="314A3D7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Att tillämpliga energikrav uppfylls. Redovisning av beräknade U-värden för tak, vägg, golv, fönster.</w:t>
            </w:r>
          </w:p>
        </w:tc>
        <w:tc>
          <w:tcPr>
            <w:tcW w:w="1150" w:type="dxa"/>
          </w:tcPr>
          <w:p w14:paraId="08247FCF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CB4ACD0" w14:textId="77777777" w:rsidTr="009E48EB">
        <w:trPr>
          <w:trHeight w:val="498"/>
        </w:trPr>
        <w:tc>
          <w:tcPr>
            <w:tcW w:w="2971" w:type="dxa"/>
          </w:tcPr>
          <w:p w14:paraId="0DB239CF" w14:textId="77777777" w:rsidR="008A3775" w:rsidRPr="00577B70" w:rsidRDefault="008A3775" w:rsidP="008A3775">
            <w:pPr>
              <w:jc w:val="both"/>
              <w:rPr>
                <w:rFonts w:ascii="Calibri" w:hAnsi="Calibri" w:cs="Calibri"/>
              </w:rPr>
            </w:pPr>
            <w:r w:rsidRPr="000E0B58">
              <w:rPr>
                <w:rFonts w:ascii="Calibri" w:hAnsi="Calibri" w:cs="Calibri"/>
              </w:rPr>
              <w:t>Avfallshantering</w:t>
            </w:r>
          </w:p>
        </w:tc>
        <w:tc>
          <w:tcPr>
            <w:tcW w:w="1517" w:type="dxa"/>
          </w:tcPr>
          <w:p w14:paraId="0960752C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547BCA96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2C17BFC6" w14:textId="77777777" w:rsidR="008A3775" w:rsidRPr="00577B70" w:rsidRDefault="008A3775" w:rsidP="00993A5D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>Naturvårdsverkets handbok</w:t>
            </w:r>
            <w:r w:rsidR="00E43E40">
              <w:rPr>
                <w:rFonts w:ascii="Calibri" w:hAnsi="Calibri" w:cs="Calibri"/>
                <w:sz w:val="20"/>
              </w:rPr>
              <w:t>:</w:t>
            </w:r>
            <w:r w:rsidR="00E43E40">
              <w:rPr>
                <w:rFonts w:ascii="Calibri" w:hAnsi="Calibri" w:cs="Calibri"/>
                <w:sz w:val="20"/>
              </w:rPr>
              <w:br/>
              <w:t>Deponering av avfall. Handbok 2004:2</w:t>
            </w:r>
          </w:p>
        </w:tc>
        <w:tc>
          <w:tcPr>
            <w:tcW w:w="4860" w:type="dxa"/>
          </w:tcPr>
          <w:p w14:paraId="2624DC42" w14:textId="77777777" w:rsidR="008A3775" w:rsidRPr="00577B70" w:rsidRDefault="008A3775" w:rsidP="00E43E40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Inventering av farligt avfall, sortering av material, selektiv rivning. </w:t>
            </w:r>
            <w:r w:rsidR="00E43E40">
              <w:rPr>
                <w:rFonts w:ascii="Calibri" w:hAnsi="Calibri" w:cs="Calibri"/>
                <w:sz w:val="20"/>
              </w:rPr>
              <w:t>Eventuellt deponeringskvitto.</w:t>
            </w:r>
          </w:p>
        </w:tc>
        <w:tc>
          <w:tcPr>
            <w:tcW w:w="1150" w:type="dxa"/>
          </w:tcPr>
          <w:p w14:paraId="6F2294D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3B5711C8" w14:textId="77777777" w:rsidTr="009E48EB">
        <w:tc>
          <w:tcPr>
            <w:tcW w:w="2971" w:type="dxa"/>
          </w:tcPr>
          <w:p w14:paraId="5A565DBC" w14:textId="77777777" w:rsidR="008A3775" w:rsidRPr="00577B70" w:rsidRDefault="009E43D5" w:rsidP="008A377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Säkerhet vid användande</w:t>
            </w:r>
            <w:r w:rsidR="00E43E40">
              <w:rPr>
                <w:rFonts w:ascii="Calibri" w:hAnsi="Calibri" w:cs="Calibri"/>
              </w:rPr>
              <w:t xml:space="preserve"> </w:t>
            </w:r>
            <w:r w:rsidR="008A3775" w:rsidRPr="00577B70">
              <w:rPr>
                <w:rFonts w:ascii="Calibri" w:hAnsi="Calibri" w:cs="Calibri"/>
              </w:rPr>
              <w:t>och barnsäkerhet</w:t>
            </w:r>
          </w:p>
        </w:tc>
        <w:tc>
          <w:tcPr>
            <w:tcW w:w="1517" w:type="dxa"/>
          </w:tcPr>
          <w:p w14:paraId="3E56DBA6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25354DCB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 xml:space="preserve">Visuellt/mätning </w:t>
            </w:r>
          </w:p>
        </w:tc>
        <w:tc>
          <w:tcPr>
            <w:tcW w:w="3098" w:type="dxa"/>
          </w:tcPr>
          <w:p w14:paraId="08F61A19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BBR 8:23, 8:24, 8:32, och 8:35</w:t>
            </w:r>
          </w:p>
        </w:tc>
        <w:tc>
          <w:tcPr>
            <w:tcW w:w="4860" w:type="dxa"/>
          </w:tcPr>
          <w:p w14:paraId="6453F125" w14:textId="77777777" w:rsidR="008A3775" w:rsidRPr="00577B70" w:rsidRDefault="008A3775" w:rsidP="009E48EB">
            <w:pPr>
              <w:rPr>
                <w:rFonts w:ascii="Calibri" w:hAnsi="Calibri" w:cs="Calibri"/>
              </w:rPr>
            </w:pPr>
            <w:proofErr w:type="spellStart"/>
            <w:r w:rsidRPr="00577B70">
              <w:rPr>
                <w:rFonts w:ascii="Calibri" w:hAnsi="Calibri" w:cs="Calibri"/>
                <w:sz w:val="20"/>
              </w:rPr>
              <w:t>Öppningsspärr</w:t>
            </w:r>
            <w:proofErr w:type="spellEnd"/>
            <w:r w:rsidRPr="00577B70">
              <w:rPr>
                <w:rFonts w:ascii="Calibri" w:hAnsi="Calibri" w:cs="Calibri"/>
                <w:sz w:val="20"/>
              </w:rPr>
              <w:t xml:space="preserve"> på fönster/dörr. Tippskydd. Glassäkerhet. </w:t>
            </w:r>
            <w:proofErr w:type="spellStart"/>
            <w:r w:rsidRPr="00577B70">
              <w:rPr>
                <w:rFonts w:ascii="Calibri" w:hAnsi="Calibri" w:cs="Calibri"/>
                <w:sz w:val="20"/>
              </w:rPr>
              <w:t>Taksäkerhet</w:t>
            </w:r>
            <w:proofErr w:type="spellEnd"/>
            <w:r w:rsidRPr="00577B70">
              <w:rPr>
                <w:rFonts w:ascii="Calibri" w:hAnsi="Calibri" w:cs="Calibri"/>
                <w:sz w:val="20"/>
              </w:rPr>
              <w:t xml:space="preserve">. Balkongräcke är 1,1 m högt, </w:t>
            </w:r>
            <w:r w:rsidR="009E48EB">
              <w:rPr>
                <w:rFonts w:ascii="Calibri" w:hAnsi="Calibri" w:cs="Calibri"/>
                <w:sz w:val="20"/>
              </w:rPr>
              <w:t>och inte</w:t>
            </w:r>
            <w:r w:rsidRPr="00577B70">
              <w:rPr>
                <w:rFonts w:ascii="Calibri" w:hAnsi="Calibri" w:cs="Calibri"/>
                <w:sz w:val="20"/>
              </w:rPr>
              <w:t xml:space="preserve"> klättringbart. Öppningar är mindre än 10 cm (5 cm vid golv).</w:t>
            </w:r>
          </w:p>
        </w:tc>
        <w:tc>
          <w:tcPr>
            <w:tcW w:w="1150" w:type="dxa"/>
          </w:tcPr>
          <w:p w14:paraId="0356FDE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76D065F" w14:textId="77777777" w:rsidTr="009E48EB">
        <w:tc>
          <w:tcPr>
            <w:tcW w:w="2971" w:type="dxa"/>
          </w:tcPr>
          <w:p w14:paraId="16520C7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Elsäkerhet</w:t>
            </w:r>
          </w:p>
        </w:tc>
        <w:tc>
          <w:tcPr>
            <w:tcW w:w="1517" w:type="dxa"/>
          </w:tcPr>
          <w:p w14:paraId="64B4C66F" w14:textId="77777777" w:rsidR="008A3775" w:rsidRPr="00577B70" w:rsidRDefault="008A3775" w:rsidP="00993A5D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S</w:t>
            </w:r>
          </w:p>
        </w:tc>
        <w:tc>
          <w:tcPr>
            <w:tcW w:w="1850" w:type="dxa"/>
          </w:tcPr>
          <w:p w14:paraId="062D79AD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Elsäkerhetsintyg</w:t>
            </w:r>
          </w:p>
        </w:tc>
        <w:tc>
          <w:tcPr>
            <w:tcW w:w="3098" w:type="dxa"/>
          </w:tcPr>
          <w:p w14:paraId="19A1A429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860" w:type="dxa"/>
          </w:tcPr>
          <w:p w14:paraId="69238937" w14:textId="77777777" w:rsidR="008A3775" w:rsidRPr="00EA6F23" w:rsidRDefault="008A3775" w:rsidP="008A3775">
            <w:pPr>
              <w:rPr>
                <w:rFonts w:ascii="Calibri" w:hAnsi="Calibri" w:cs="Calibri"/>
                <w:b/>
                <w:sz w:val="20"/>
              </w:rPr>
            </w:pPr>
            <w:r w:rsidRPr="00EA6F23">
              <w:rPr>
                <w:rFonts w:ascii="Calibri" w:hAnsi="Calibri" w:cs="Calibri"/>
                <w:b/>
                <w:sz w:val="20"/>
              </w:rPr>
              <w:t>Elsäkerhetsintyg</w:t>
            </w:r>
            <w:r w:rsidR="00405D9A">
              <w:rPr>
                <w:rFonts w:ascii="Calibri" w:hAnsi="Calibri" w:cs="Calibri"/>
                <w:b/>
                <w:sz w:val="20"/>
              </w:rPr>
              <w:t xml:space="preserve"> från behörig elektriker</w:t>
            </w:r>
            <w:r w:rsidRPr="00EA6F23">
              <w:rPr>
                <w:rFonts w:ascii="Calibri" w:hAnsi="Calibri" w:cs="Calibri"/>
                <w:b/>
                <w:sz w:val="20"/>
              </w:rPr>
              <w:t xml:space="preserve"> </w:t>
            </w:r>
            <w:r w:rsidR="009E79DE">
              <w:rPr>
                <w:rFonts w:ascii="Calibri" w:hAnsi="Calibri" w:cs="Calibri"/>
                <w:b/>
                <w:sz w:val="20"/>
              </w:rPr>
              <w:t>ska</w:t>
            </w:r>
            <w:r w:rsidRPr="00EA6F23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</w:p>
        </w:tc>
        <w:tc>
          <w:tcPr>
            <w:tcW w:w="1150" w:type="dxa"/>
          </w:tcPr>
          <w:p w14:paraId="1353F86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10A62A19" w14:textId="77777777" w:rsidTr="009E48EB">
        <w:tc>
          <w:tcPr>
            <w:tcW w:w="2971" w:type="dxa"/>
          </w:tcPr>
          <w:p w14:paraId="4C9A2F85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7" w:type="dxa"/>
          </w:tcPr>
          <w:p w14:paraId="521DE652" w14:textId="77777777" w:rsidR="008A3775" w:rsidRPr="00577B70" w:rsidRDefault="00FF3B54" w:rsidP="00993A5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6019ABEF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  <w:r w:rsidRPr="009E48EB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98" w:type="dxa"/>
          </w:tcPr>
          <w:p w14:paraId="53E5C8FD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860" w:type="dxa"/>
          </w:tcPr>
          <w:p w14:paraId="315C7198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150" w:type="dxa"/>
          </w:tcPr>
          <w:p w14:paraId="427EAC5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9E48EB" w:rsidRPr="00577B70" w14:paraId="38CEA9CA" w14:textId="77777777" w:rsidTr="009E48EB">
        <w:trPr>
          <w:trHeight w:val="479"/>
        </w:trPr>
        <w:tc>
          <w:tcPr>
            <w:tcW w:w="2971" w:type="dxa"/>
          </w:tcPr>
          <w:p w14:paraId="04C42B4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7" w:type="dxa"/>
          </w:tcPr>
          <w:p w14:paraId="74BCC437" w14:textId="77777777" w:rsidR="008A3775" w:rsidRPr="00577B70" w:rsidRDefault="008A3775" w:rsidP="00993A5D">
            <w:pPr>
              <w:rPr>
                <w:rFonts w:ascii="Calibri" w:hAnsi="Calibri" w:cs="Calibri"/>
              </w:rPr>
            </w:pPr>
          </w:p>
        </w:tc>
        <w:tc>
          <w:tcPr>
            <w:tcW w:w="1850" w:type="dxa"/>
          </w:tcPr>
          <w:p w14:paraId="08C05D22" w14:textId="77777777" w:rsidR="008A3775" w:rsidRPr="009E48EB" w:rsidRDefault="008A3775" w:rsidP="00993A5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98" w:type="dxa"/>
          </w:tcPr>
          <w:p w14:paraId="56C18B3C" w14:textId="77777777" w:rsidR="008A3775" w:rsidRPr="00577B70" w:rsidRDefault="008A3775" w:rsidP="00993A5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860" w:type="dxa"/>
          </w:tcPr>
          <w:p w14:paraId="5A076B3D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150" w:type="dxa"/>
          </w:tcPr>
          <w:p w14:paraId="69A9F952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0D4F940" w14:textId="77777777" w:rsidTr="009E48EB">
        <w:trPr>
          <w:trHeight w:val="397"/>
        </w:trPr>
        <w:tc>
          <w:tcPr>
            <w:tcW w:w="15446" w:type="dxa"/>
            <w:gridSpan w:val="6"/>
            <w:shd w:val="clear" w:color="auto" w:fill="DBE5F1" w:themeFill="accent1" w:themeFillTint="33"/>
            <w:vAlign w:val="center"/>
          </w:tcPr>
          <w:p w14:paraId="6B546C8B" w14:textId="77777777" w:rsidR="008A3775" w:rsidRPr="00577B70" w:rsidRDefault="008A3775" w:rsidP="009E48EB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 xml:space="preserve">Underskrift </w:t>
            </w:r>
            <w:r w:rsidRPr="00993A5D">
              <w:rPr>
                <w:rFonts w:ascii="Calibri" w:hAnsi="Calibri" w:cs="Calibri"/>
                <w:color w:val="000000"/>
                <w:szCs w:val="24"/>
              </w:rPr>
              <w:t>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993A5D"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="00993A5D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993A5D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639FAF31" w14:textId="77777777" w:rsidTr="009E48EB">
        <w:trPr>
          <w:trHeight w:val="851"/>
        </w:trPr>
        <w:tc>
          <w:tcPr>
            <w:tcW w:w="4488" w:type="dxa"/>
            <w:gridSpan w:val="2"/>
          </w:tcPr>
          <w:p w14:paraId="256ABD54" w14:textId="77777777" w:rsidR="008A3775" w:rsidRDefault="008A3775" w:rsidP="00993A5D">
            <w:pPr>
              <w:rPr>
                <w:rFonts w:ascii="Calibri" w:hAnsi="Calibri" w:cs="Calibri"/>
                <w:sz w:val="18"/>
              </w:rPr>
            </w:pPr>
            <w:r w:rsidRPr="00993A5D">
              <w:rPr>
                <w:rFonts w:ascii="Calibri" w:hAnsi="Calibri" w:cs="Calibri"/>
                <w:sz w:val="18"/>
              </w:rPr>
              <w:t>Datum</w:t>
            </w:r>
          </w:p>
          <w:p w14:paraId="0AEE1862" w14:textId="77777777" w:rsidR="00993A5D" w:rsidRPr="00993A5D" w:rsidRDefault="00993A5D" w:rsidP="00993A5D">
            <w:pPr>
              <w:rPr>
                <w:rFonts w:ascii="Calibri" w:hAnsi="Calibri" w:cs="Calibri"/>
              </w:rPr>
            </w:pPr>
          </w:p>
        </w:tc>
        <w:tc>
          <w:tcPr>
            <w:tcW w:w="4948" w:type="dxa"/>
            <w:gridSpan w:val="2"/>
          </w:tcPr>
          <w:p w14:paraId="6B2A2B69" w14:textId="77777777" w:rsidR="00993A5D" w:rsidRPr="00993A5D" w:rsidRDefault="008A3775" w:rsidP="00993A5D">
            <w:pPr>
              <w:rPr>
                <w:rFonts w:ascii="Calibri" w:hAnsi="Calibri" w:cs="Calibri"/>
                <w:sz w:val="16"/>
                <w:szCs w:val="22"/>
              </w:rPr>
            </w:pPr>
            <w:r w:rsidRPr="00993A5D">
              <w:rPr>
                <w:rFonts w:ascii="Calibri" w:hAnsi="Calibri" w:cs="Calibri"/>
                <w:sz w:val="16"/>
                <w:szCs w:val="22"/>
              </w:rPr>
              <w:t>Namnteckning (</w:t>
            </w:r>
            <w:r w:rsidR="00993A5D" w:rsidRPr="00993A5D">
              <w:rPr>
                <w:rFonts w:ascii="Calibri" w:hAnsi="Calibri" w:cs="Calibri"/>
                <w:sz w:val="16"/>
                <w:szCs w:val="22"/>
              </w:rPr>
              <w:t>b</w:t>
            </w:r>
            <w:r w:rsidRPr="00993A5D">
              <w:rPr>
                <w:rFonts w:ascii="Calibri" w:hAnsi="Calibri" w:cs="Calibri"/>
                <w:sz w:val="16"/>
                <w:szCs w:val="22"/>
              </w:rPr>
              <w:t>yggherren)</w:t>
            </w:r>
          </w:p>
        </w:tc>
        <w:tc>
          <w:tcPr>
            <w:tcW w:w="6010" w:type="dxa"/>
            <w:gridSpan w:val="2"/>
          </w:tcPr>
          <w:p w14:paraId="4BD043BE" w14:textId="77777777" w:rsidR="008A3775" w:rsidRDefault="008A3775" w:rsidP="00993A5D">
            <w:pPr>
              <w:rPr>
                <w:rFonts w:ascii="Calibri" w:hAnsi="Calibri" w:cs="Calibri"/>
                <w:sz w:val="18"/>
              </w:rPr>
            </w:pPr>
            <w:r w:rsidRPr="00993A5D">
              <w:rPr>
                <w:rFonts w:ascii="Calibri" w:hAnsi="Calibri" w:cs="Calibri"/>
                <w:sz w:val="18"/>
              </w:rPr>
              <w:t>Namnförtydligande</w:t>
            </w:r>
          </w:p>
          <w:p w14:paraId="0FC3BFBF" w14:textId="77777777" w:rsidR="00993A5D" w:rsidRPr="00993A5D" w:rsidRDefault="00993A5D" w:rsidP="00993A5D">
            <w:pPr>
              <w:rPr>
                <w:rFonts w:ascii="Calibri" w:hAnsi="Calibri" w:cs="Calibri"/>
                <w:sz w:val="28"/>
              </w:rPr>
            </w:pPr>
          </w:p>
        </w:tc>
      </w:tr>
    </w:tbl>
    <w:p w14:paraId="0010DC79" w14:textId="77777777" w:rsidR="00F20947" w:rsidRPr="00577B70" w:rsidRDefault="00F20947" w:rsidP="00087B32">
      <w:pPr>
        <w:rPr>
          <w:rFonts w:ascii="Calibri" w:hAnsi="Calibri" w:cs="Calibri"/>
          <w:sz w:val="22"/>
          <w:szCs w:val="22"/>
        </w:rPr>
      </w:pPr>
    </w:p>
    <w:p w14:paraId="21E6B020" w14:textId="77777777" w:rsidR="00993A5D" w:rsidRPr="00577B70" w:rsidRDefault="00993A5D" w:rsidP="00993A5D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29FF8EE0" w14:textId="77777777" w:rsidR="00993A5D" w:rsidRPr="00577B70" w:rsidRDefault="00993A5D" w:rsidP="00993A5D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4C18E0EB" w14:textId="77777777" w:rsidR="00993A5D" w:rsidRPr="00577B70" w:rsidRDefault="00993A5D" w:rsidP="00993A5D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71798464" w14:textId="77777777" w:rsidR="00993A5D" w:rsidRPr="00577B70" w:rsidRDefault="00993A5D" w:rsidP="00993A5D">
      <w:pPr>
        <w:tabs>
          <w:tab w:val="left" w:pos="993"/>
        </w:tabs>
        <w:rPr>
          <w:rFonts w:ascii="Calibri" w:hAnsi="Calibri" w:cs="Calibri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>
        <w:rPr>
          <w:rFonts w:ascii="Calibri" w:hAnsi="Calibri" w:cs="Calibri"/>
          <w:color w:val="000000"/>
          <w:sz w:val="22"/>
          <w:szCs w:val="22"/>
        </w:rPr>
        <w:br/>
      </w:r>
    </w:p>
    <w:p w14:paraId="5DD8D52E" w14:textId="77777777" w:rsidR="009C134A" w:rsidRPr="00577B70" w:rsidRDefault="009C134A" w:rsidP="009C134A">
      <w:pPr>
        <w:rPr>
          <w:rFonts w:ascii="Calibri" w:hAnsi="Calibri" w:cs="Calibri"/>
        </w:rPr>
      </w:pPr>
    </w:p>
    <w:p w14:paraId="6277326E" w14:textId="77777777" w:rsidR="00993A5D" w:rsidRPr="004301ED" w:rsidRDefault="00993A5D" w:rsidP="00993A5D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 xml:space="preserve">Så här fyller du i din kontrollplan inför startbesked: </w:t>
      </w:r>
    </w:p>
    <w:p w14:paraId="11D6954F" w14:textId="77777777" w:rsidR="00993A5D" w:rsidRDefault="00993A5D" w:rsidP="00993A5D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702AA806" w14:textId="77777777" w:rsidR="00993A5D" w:rsidRPr="00577B70" w:rsidRDefault="00993A5D" w:rsidP="00993A5D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2F7CF474" w14:textId="77777777" w:rsidR="00993A5D" w:rsidRDefault="00993A5D" w:rsidP="00993A5D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67BACCCC" w14:textId="77777777" w:rsidR="00993A5D" w:rsidRDefault="00993A5D" w:rsidP="00993A5D">
      <w:pPr>
        <w:rPr>
          <w:rFonts w:ascii="Calibri" w:hAnsi="Calibri" w:cs="Calibri"/>
          <w:szCs w:val="24"/>
        </w:rPr>
      </w:pPr>
    </w:p>
    <w:p w14:paraId="044F92F8" w14:textId="77777777" w:rsidR="00993A5D" w:rsidRDefault="00993A5D" w:rsidP="00993A5D">
      <w:pPr>
        <w:rPr>
          <w:rFonts w:ascii="Calibri" w:hAnsi="Calibri" w:cs="Calibri"/>
          <w:szCs w:val="24"/>
        </w:rPr>
      </w:pPr>
    </w:p>
    <w:p w14:paraId="7BC5D3EF" w14:textId="77777777" w:rsidR="00993A5D" w:rsidRDefault="00993A5D" w:rsidP="00993A5D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6F607F97" w14:textId="77777777" w:rsidR="00993A5D" w:rsidRDefault="00993A5D" w:rsidP="00993A5D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640BC927" w14:textId="77777777" w:rsidR="00993A5D" w:rsidRDefault="00993A5D" w:rsidP="00993A5D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3330BC67" w14:textId="77777777" w:rsidR="00993A5D" w:rsidRDefault="00993A5D" w:rsidP="00993A5D">
      <w:pPr>
        <w:rPr>
          <w:rFonts w:ascii="Calibri" w:hAnsi="Calibri" w:cs="Calibri"/>
          <w:szCs w:val="24"/>
        </w:rPr>
      </w:pPr>
    </w:p>
    <w:p w14:paraId="6FB89016" w14:textId="77777777" w:rsidR="00993A5D" w:rsidRPr="00B856A0" w:rsidRDefault="00993A5D" w:rsidP="00993A5D">
      <w:pPr>
        <w:rPr>
          <w:rFonts w:ascii="Calibri" w:hAnsi="Calibri" w:cs="Calibri"/>
          <w:szCs w:val="24"/>
        </w:rPr>
      </w:pPr>
    </w:p>
    <w:p w14:paraId="167C7F93" w14:textId="77777777" w:rsidR="00993A5D" w:rsidRPr="00B856A0" w:rsidRDefault="00993A5D" w:rsidP="00993A5D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4136ED50" w14:textId="77777777" w:rsidR="00993A5D" w:rsidRDefault="00993A5D" w:rsidP="00993A5D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733AF7C4" w14:textId="77777777" w:rsidR="00993A5D" w:rsidRDefault="00993A5D" w:rsidP="00993A5D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38401503" w14:textId="77777777" w:rsidR="00993A5D" w:rsidRDefault="00993A5D" w:rsidP="00993A5D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0D72E2D8" w14:textId="77777777" w:rsidR="00993A5D" w:rsidRPr="00B856A0" w:rsidRDefault="00993A5D" w:rsidP="00993A5D">
      <w:pPr>
        <w:rPr>
          <w:rFonts w:ascii="Calibri" w:hAnsi="Calibri" w:cs="Calibri"/>
          <w:szCs w:val="24"/>
        </w:rPr>
      </w:pPr>
    </w:p>
    <w:p w14:paraId="0B752847" w14:textId="72B48701" w:rsidR="00993A5D" w:rsidRPr="00B856A0" w:rsidRDefault="00996D07" w:rsidP="00993A5D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993A5D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3E59733D" w14:textId="77777777" w:rsidR="00993A5D" w:rsidRPr="00B856A0" w:rsidRDefault="00993A5D" w:rsidP="00993A5D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08A6CD65" w14:textId="4242A586" w:rsidR="00993A5D" w:rsidRPr="00B856A0" w:rsidRDefault="00996D07" w:rsidP="00993A5D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02225431" w14:textId="77777777" w:rsidR="00993A5D" w:rsidRPr="00B856A0" w:rsidRDefault="00993A5D" w:rsidP="00993A5D">
      <w:pPr>
        <w:rPr>
          <w:rFonts w:asciiTheme="minorHAnsi" w:hAnsiTheme="minorHAnsi" w:cstheme="minorHAnsi"/>
          <w:szCs w:val="24"/>
        </w:rPr>
      </w:pPr>
    </w:p>
    <w:p w14:paraId="7A048DA0" w14:textId="32BDB199" w:rsidR="00993A5D" w:rsidRDefault="00993A5D" w:rsidP="00993A5D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hyperlink r:id="rId8" w:history="1">
        <w:r w:rsidR="003C66EA" w:rsidRPr="00B6696C">
          <w:rPr>
            <w:rStyle w:val="Hyperlnk"/>
            <w:rFonts w:asciiTheme="minorHAnsi" w:hAnsiTheme="minorHAnsi" w:cstheme="minorHAnsi"/>
            <w:szCs w:val="24"/>
          </w:rPr>
          <w:t>byggnadsnamnd@tibro.se</w:t>
        </w:r>
      </w:hyperlink>
    </w:p>
    <w:p w14:paraId="1BBA2B51" w14:textId="77777777" w:rsidR="009C134A" w:rsidRPr="00577B70" w:rsidRDefault="009C134A" w:rsidP="00993A5D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9"/>
      <w:headerReference w:type="first" r:id="rId10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6B8A89" w14:textId="77777777" w:rsidR="00A77A3F" w:rsidRDefault="00A77A3F">
      <w:r>
        <w:separator/>
      </w:r>
    </w:p>
  </w:endnote>
  <w:endnote w:type="continuationSeparator" w:id="0">
    <w:p w14:paraId="6AE7AA3F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13E57C61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31FC">
          <w:rPr>
            <w:noProof/>
          </w:rPr>
          <w:t>3</w:t>
        </w:r>
        <w:r>
          <w:fldChar w:fldCharType="end"/>
        </w:r>
      </w:p>
    </w:sdtContent>
  </w:sdt>
  <w:p w14:paraId="65E16137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4F304E" w14:textId="77777777" w:rsidR="00A77A3F" w:rsidRDefault="00A77A3F">
      <w:r>
        <w:separator/>
      </w:r>
    </w:p>
  </w:footnote>
  <w:footnote w:type="continuationSeparator" w:id="0">
    <w:p w14:paraId="6CC3884C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E001CE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F14EBC">
      <w:rPr>
        <w:rFonts w:ascii="Calibri" w:hAnsi="Calibri" w:cs="Calibri"/>
        <w:sz w:val="28"/>
        <w:szCs w:val="28"/>
      </w:rPr>
      <w:t>för</w:t>
    </w:r>
    <w:r w:rsidR="008A3775" w:rsidRPr="00432EA8">
      <w:rPr>
        <w:rFonts w:ascii="Calibri" w:hAnsi="Calibri" w:cs="Calibri"/>
        <w:sz w:val="28"/>
        <w:szCs w:val="28"/>
      </w:rPr>
      <w:t xml:space="preserve"> mindre tillbyggnad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519382">
    <w:abstractNumId w:val="8"/>
  </w:num>
  <w:num w:numId="2" w16cid:durableId="2072381420">
    <w:abstractNumId w:val="3"/>
  </w:num>
  <w:num w:numId="3" w16cid:durableId="2096513196">
    <w:abstractNumId w:val="2"/>
  </w:num>
  <w:num w:numId="4" w16cid:durableId="1771661126">
    <w:abstractNumId w:val="1"/>
  </w:num>
  <w:num w:numId="5" w16cid:durableId="1535927205">
    <w:abstractNumId w:val="0"/>
  </w:num>
  <w:num w:numId="6" w16cid:durableId="298583259">
    <w:abstractNumId w:val="9"/>
  </w:num>
  <w:num w:numId="7" w16cid:durableId="941104556">
    <w:abstractNumId w:val="7"/>
  </w:num>
  <w:num w:numId="8" w16cid:durableId="197744413">
    <w:abstractNumId w:val="6"/>
  </w:num>
  <w:num w:numId="9" w16cid:durableId="748118121">
    <w:abstractNumId w:val="5"/>
  </w:num>
  <w:num w:numId="10" w16cid:durableId="2104957187">
    <w:abstractNumId w:val="4"/>
  </w:num>
  <w:num w:numId="11" w16cid:durableId="643583195">
    <w:abstractNumId w:val="12"/>
  </w:num>
  <w:num w:numId="12" w16cid:durableId="959795892">
    <w:abstractNumId w:val="10"/>
  </w:num>
  <w:num w:numId="13" w16cid:durableId="184158040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472F0"/>
    <w:rsid w:val="00065825"/>
    <w:rsid w:val="000807EF"/>
    <w:rsid w:val="00082FBD"/>
    <w:rsid w:val="00087B32"/>
    <w:rsid w:val="00096FAA"/>
    <w:rsid w:val="000B5D81"/>
    <w:rsid w:val="000E0B58"/>
    <w:rsid w:val="00102D63"/>
    <w:rsid w:val="0010630D"/>
    <w:rsid w:val="001569CF"/>
    <w:rsid w:val="00165577"/>
    <w:rsid w:val="00171138"/>
    <w:rsid w:val="001742FA"/>
    <w:rsid w:val="00191560"/>
    <w:rsid w:val="001A6536"/>
    <w:rsid w:val="001B4EA6"/>
    <w:rsid w:val="001C28FF"/>
    <w:rsid w:val="001E5A28"/>
    <w:rsid w:val="002036C6"/>
    <w:rsid w:val="00231D7E"/>
    <w:rsid w:val="002509CA"/>
    <w:rsid w:val="00255629"/>
    <w:rsid w:val="00270E31"/>
    <w:rsid w:val="00276B13"/>
    <w:rsid w:val="00286E2A"/>
    <w:rsid w:val="0029237A"/>
    <w:rsid w:val="00295414"/>
    <w:rsid w:val="002A3AC2"/>
    <w:rsid w:val="002A4B8A"/>
    <w:rsid w:val="002A515D"/>
    <w:rsid w:val="002B4023"/>
    <w:rsid w:val="002E77AE"/>
    <w:rsid w:val="00342A76"/>
    <w:rsid w:val="00395B90"/>
    <w:rsid w:val="003C0D42"/>
    <w:rsid w:val="003C31FC"/>
    <w:rsid w:val="003C51F7"/>
    <w:rsid w:val="003C66EA"/>
    <w:rsid w:val="003E01F6"/>
    <w:rsid w:val="003E759B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5ACF"/>
    <w:rsid w:val="00497B2C"/>
    <w:rsid w:val="004B011B"/>
    <w:rsid w:val="004B69D1"/>
    <w:rsid w:val="004B6B8C"/>
    <w:rsid w:val="004D47C4"/>
    <w:rsid w:val="005027FF"/>
    <w:rsid w:val="005309F1"/>
    <w:rsid w:val="00577811"/>
    <w:rsid w:val="00577B70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64A3"/>
    <w:rsid w:val="006A548F"/>
    <w:rsid w:val="006E48B4"/>
    <w:rsid w:val="007270DA"/>
    <w:rsid w:val="00735C06"/>
    <w:rsid w:val="00771D38"/>
    <w:rsid w:val="007908CC"/>
    <w:rsid w:val="007A14EA"/>
    <w:rsid w:val="007B0499"/>
    <w:rsid w:val="007B6052"/>
    <w:rsid w:val="007E578E"/>
    <w:rsid w:val="007E7788"/>
    <w:rsid w:val="007E7CC9"/>
    <w:rsid w:val="007F3D76"/>
    <w:rsid w:val="008121B4"/>
    <w:rsid w:val="008160E6"/>
    <w:rsid w:val="008816BD"/>
    <w:rsid w:val="00893AF9"/>
    <w:rsid w:val="008A3775"/>
    <w:rsid w:val="00906426"/>
    <w:rsid w:val="00930533"/>
    <w:rsid w:val="00960154"/>
    <w:rsid w:val="009603F3"/>
    <w:rsid w:val="009624AA"/>
    <w:rsid w:val="009709D9"/>
    <w:rsid w:val="00975D6F"/>
    <w:rsid w:val="00993A5D"/>
    <w:rsid w:val="00996D07"/>
    <w:rsid w:val="009C134A"/>
    <w:rsid w:val="009E1D6D"/>
    <w:rsid w:val="009E43D5"/>
    <w:rsid w:val="009E48EB"/>
    <w:rsid w:val="009E79DE"/>
    <w:rsid w:val="009F4F49"/>
    <w:rsid w:val="00A02101"/>
    <w:rsid w:val="00A053D6"/>
    <w:rsid w:val="00A05AAD"/>
    <w:rsid w:val="00A43A1B"/>
    <w:rsid w:val="00A61AA3"/>
    <w:rsid w:val="00A6775F"/>
    <w:rsid w:val="00A77A3F"/>
    <w:rsid w:val="00A800CE"/>
    <w:rsid w:val="00AA13E2"/>
    <w:rsid w:val="00AC3706"/>
    <w:rsid w:val="00AD50CC"/>
    <w:rsid w:val="00AE0C93"/>
    <w:rsid w:val="00AE2590"/>
    <w:rsid w:val="00B706CD"/>
    <w:rsid w:val="00B75E33"/>
    <w:rsid w:val="00B76EA2"/>
    <w:rsid w:val="00B91FBE"/>
    <w:rsid w:val="00BA519B"/>
    <w:rsid w:val="00BD3A6A"/>
    <w:rsid w:val="00C016B0"/>
    <w:rsid w:val="00C01E67"/>
    <w:rsid w:val="00C5110C"/>
    <w:rsid w:val="00C5137D"/>
    <w:rsid w:val="00C5557F"/>
    <w:rsid w:val="00C77982"/>
    <w:rsid w:val="00C94F86"/>
    <w:rsid w:val="00CA4C69"/>
    <w:rsid w:val="00CB5A06"/>
    <w:rsid w:val="00CD0447"/>
    <w:rsid w:val="00CD2A41"/>
    <w:rsid w:val="00CE2DB9"/>
    <w:rsid w:val="00CE2FDE"/>
    <w:rsid w:val="00CF3939"/>
    <w:rsid w:val="00D232D9"/>
    <w:rsid w:val="00D53AA7"/>
    <w:rsid w:val="00D644CC"/>
    <w:rsid w:val="00D71031"/>
    <w:rsid w:val="00D82846"/>
    <w:rsid w:val="00DA7E48"/>
    <w:rsid w:val="00DC7AC5"/>
    <w:rsid w:val="00DE411C"/>
    <w:rsid w:val="00E06ADD"/>
    <w:rsid w:val="00E16457"/>
    <w:rsid w:val="00E244D8"/>
    <w:rsid w:val="00E30593"/>
    <w:rsid w:val="00E40C3D"/>
    <w:rsid w:val="00E414FB"/>
    <w:rsid w:val="00E43E40"/>
    <w:rsid w:val="00E443A5"/>
    <w:rsid w:val="00E548DA"/>
    <w:rsid w:val="00E570FB"/>
    <w:rsid w:val="00E62908"/>
    <w:rsid w:val="00E663DF"/>
    <w:rsid w:val="00E741CF"/>
    <w:rsid w:val="00EA6F23"/>
    <w:rsid w:val="00EC6C0C"/>
    <w:rsid w:val="00EE1A67"/>
    <w:rsid w:val="00F07689"/>
    <w:rsid w:val="00F14EBC"/>
    <w:rsid w:val="00F16D35"/>
    <w:rsid w:val="00F20018"/>
    <w:rsid w:val="00F20947"/>
    <w:rsid w:val="00F54B3C"/>
    <w:rsid w:val="00F90BD8"/>
    <w:rsid w:val="00FA7F8E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,"/>
  <w:listSeparator w:val=";"/>
  <w14:docId w14:val="74656C3E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  <w:style w:type="character" w:styleId="Hyperlnk">
    <w:name w:val="Hyperlink"/>
    <w:basedOn w:val="Standardstycketeckensnitt"/>
    <w:unhideWhenUsed/>
    <w:rsid w:val="003C66EA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C66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yggnadsnamnd@tibro.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76303-9DEA-4B0A-90A9-70DB1914B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463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6</cp:revision>
  <cp:lastPrinted>2020-10-19T09:52:00Z</cp:lastPrinted>
  <dcterms:created xsi:type="dcterms:W3CDTF">2024-05-14T13:10:00Z</dcterms:created>
  <dcterms:modified xsi:type="dcterms:W3CDTF">2025-03-14T07:55:00Z</dcterms:modified>
</cp:coreProperties>
</file>